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56207" w14:textId="77777777" w:rsidR="00EE1358" w:rsidRPr="00EE1358" w:rsidRDefault="00EE1358" w:rsidP="00EE1358">
      <w:pPr>
        <w:spacing w:before="0" w:beforeAutospacing="0" w:after="0" w:afterAutospacing="0"/>
        <w:ind w:right="0"/>
        <w:jc w:val="center"/>
        <w:rPr>
          <w:rFonts w:ascii="Times New Roman" w:eastAsia="Times New Roman" w:hAnsi="Times New Roman" w:cs="Times New Roman"/>
          <w:sz w:val="24"/>
          <w:szCs w:val="24"/>
          <w:lang w:val="en-US" w:eastAsia="ar-SA" w:bidi="ar-JO"/>
        </w:rPr>
      </w:pPr>
      <w:r>
        <w:rPr>
          <w:rFonts w:ascii="Times New Roman" w:eastAsia="Times New Roman" w:hAnsi="Times New Roman" w:cs="Times New Roman"/>
          <w:noProof/>
          <w:sz w:val="24"/>
          <w:szCs w:val="24"/>
          <w:lang w:eastAsia="en-GB"/>
        </w:rPr>
        <w:drawing>
          <wp:inline distT="0" distB="0" distL="0" distR="0" wp14:anchorId="2872716E" wp14:editId="497662BA">
            <wp:extent cx="932815" cy="7804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780415"/>
                    </a:xfrm>
                    <a:prstGeom prst="rect">
                      <a:avLst/>
                    </a:prstGeom>
                    <a:noFill/>
                  </pic:spPr>
                </pic:pic>
              </a:graphicData>
            </a:graphic>
          </wp:inline>
        </w:drawing>
      </w:r>
    </w:p>
    <w:p w14:paraId="7A8E9249" w14:textId="77777777" w:rsidR="00EE1358" w:rsidRPr="00EE1358" w:rsidRDefault="00EE1358" w:rsidP="00EE1358">
      <w:pPr>
        <w:spacing w:before="0" w:beforeAutospacing="0" w:after="0" w:afterAutospacing="0"/>
        <w:ind w:right="0"/>
        <w:jc w:val="center"/>
        <w:rPr>
          <w:rFonts w:ascii="Times New Roman" w:eastAsia="Times New Roman" w:hAnsi="Times New Roman" w:cs="Times New Roman"/>
          <w:b/>
          <w:bCs/>
          <w:sz w:val="24"/>
          <w:szCs w:val="24"/>
          <w:lang w:val="en-US" w:eastAsia="ar-SA" w:bidi="ar-JO"/>
        </w:rPr>
      </w:pPr>
    </w:p>
    <w:p w14:paraId="4A8F025D" w14:textId="77777777" w:rsidR="00EE1358" w:rsidRPr="00EE1358" w:rsidRDefault="00EE1358" w:rsidP="00EE1358">
      <w:pPr>
        <w:spacing w:before="0" w:beforeAutospacing="0" w:after="0" w:afterAutospacing="0"/>
        <w:ind w:right="0"/>
        <w:jc w:val="center"/>
        <w:rPr>
          <w:rFonts w:eastAsia="Times New Roman" w:cs="Times New Roman"/>
          <w:b/>
          <w:bCs/>
          <w:sz w:val="22"/>
          <w:lang w:val="en-US" w:eastAsia="ar-SA" w:bidi="ar-JO"/>
        </w:rPr>
      </w:pPr>
      <w:r w:rsidRPr="00EE1358">
        <w:rPr>
          <w:rFonts w:eastAsia="Times New Roman" w:cs="Times New Roman"/>
          <w:b/>
          <w:bCs/>
          <w:sz w:val="22"/>
          <w:lang w:val="en-US" w:eastAsia="ar-SA" w:bidi="ar-JO"/>
        </w:rPr>
        <w:t>Philadelphia University</w:t>
      </w:r>
    </w:p>
    <w:p w14:paraId="6B5A8FC3" w14:textId="77777777" w:rsidR="00EE1358" w:rsidRPr="00EE1358" w:rsidRDefault="00EE1358" w:rsidP="00EE1358">
      <w:pPr>
        <w:spacing w:before="0" w:beforeAutospacing="0" w:after="0" w:afterAutospacing="0"/>
        <w:ind w:right="0"/>
        <w:jc w:val="center"/>
        <w:rPr>
          <w:rFonts w:eastAsia="Times New Roman" w:cs="Times New Roman"/>
          <w:b/>
          <w:bCs/>
          <w:sz w:val="22"/>
          <w:lang w:val="en-US" w:eastAsia="ar-SA" w:bidi="ar-JO"/>
        </w:rPr>
      </w:pPr>
      <w:r w:rsidRPr="00EE1358">
        <w:rPr>
          <w:rFonts w:eastAsia="Times New Roman" w:cs="Times New Roman"/>
          <w:b/>
          <w:bCs/>
          <w:sz w:val="22"/>
          <w:lang w:val="en-US" w:eastAsia="ar-SA" w:bidi="ar-JO"/>
        </w:rPr>
        <w:t>Faculty of Nursing</w:t>
      </w:r>
    </w:p>
    <w:p w14:paraId="0C4A0DD9" w14:textId="2920500C" w:rsidR="00EE1358" w:rsidRPr="00EE1358" w:rsidRDefault="00EE1358" w:rsidP="0019019E">
      <w:pPr>
        <w:spacing w:before="0" w:beforeAutospacing="0" w:after="0" w:afterAutospacing="0"/>
        <w:ind w:right="0"/>
        <w:jc w:val="center"/>
        <w:rPr>
          <w:rFonts w:eastAsia="Times New Roman" w:cs="Times New Roman"/>
          <w:b/>
          <w:bCs/>
          <w:sz w:val="22"/>
          <w:lang w:val="en-US" w:eastAsia="ar-SA" w:bidi="ar-JO"/>
        </w:rPr>
      </w:pPr>
      <w:r w:rsidRPr="00EE1358">
        <w:rPr>
          <w:rFonts w:eastAsia="Times New Roman" w:cs="Times New Roman"/>
          <w:b/>
          <w:bCs/>
          <w:sz w:val="22"/>
          <w:lang w:val="en-US" w:eastAsia="ar-SA" w:bidi="ar-JO"/>
        </w:rPr>
        <w:t>First Semester 201</w:t>
      </w:r>
      <w:r w:rsidR="000047BC">
        <w:rPr>
          <w:rFonts w:eastAsia="Times New Roman" w:cs="Times New Roman"/>
          <w:b/>
          <w:bCs/>
          <w:sz w:val="22"/>
          <w:lang w:val="en-US" w:eastAsia="ar-SA" w:bidi="ar-JO"/>
        </w:rPr>
        <w:t>9</w:t>
      </w:r>
      <w:r w:rsidRPr="00EE1358">
        <w:rPr>
          <w:rFonts w:eastAsia="Times New Roman" w:cs="Times New Roman"/>
          <w:b/>
          <w:bCs/>
          <w:sz w:val="22"/>
          <w:lang w:val="en-US" w:eastAsia="ar-SA" w:bidi="ar-JO"/>
        </w:rPr>
        <w:t>/20</w:t>
      </w:r>
      <w:r w:rsidR="000047BC">
        <w:rPr>
          <w:rFonts w:eastAsia="Times New Roman" w:cs="Times New Roman"/>
          <w:b/>
          <w:bCs/>
          <w:sz w:val="22"/>
          <w:lang w:val="en-US" w:eastAsia="ar-SA" w:bidi="ar-JO"/>
        </w:rPr>
        <w:t>20</w:t>
      </w:r>
    </w:p>
    <w:p w14:paraId="100207CA" w14:textId="51EB1666" w:rsidR="00EE1358" w:rsidRPr="00EE1358" w:rsidRDefault="000047BC" w:rsidP="00EE1358">
      <w:pPr>
        <w:spacing w:before="0" w:beforeAutospacing="0" w:after="0" w:afterAutospacing="0"/>
        <w:ind w:right="0"/>
        <w:jc w:val="center"/>
        <w:rPr>
          <w:rFonts w:eastAsia="Times New Roman" w:cs="Times New Roman"/>
          <w:b/>
          <w:bCs/>
          <w:sz w:val="22"/>
          <w:lang w:val="en-US" w:eastAsia="ar-SA" w:bidi="ar-JO"/>
        </w:rPr>
      </w:pPr>
      <w:r>
        <w:rPr>
          <w:rFonts w:eastAsia="Times New Roman" w:cs="Times New Roman"/>
          <w:b/>
          <w:bCs/>
          <w:sz w:val="22"/>
          <w:lang w:val="en-US" w:eastAsia="ar-SA" w:bidi="ar-JO"/>
        </w:rPr>
        <w:t xml:space="preserve">Human </w:t>
      </w:r>
      <w:r w:rsidR="00607766">
        <w:rPr>
          <w:rFonts w:eastAsia="Times New Roman" w:cs="Times New Roman"/>
          <w:b/>
          <w:bCs/>
          <w:sz w:val="22"/>
          <w:lang w:val="en-US" w:eastAsia="ar-SA" w:bidi="ar-JO"/>
        </w:rPr>
        <w:t xml:space="preserve">Growth </w:t>
      </w:r>
      <w:r>
        <w:rPr>
          <w:rFonts w:eastAsia="Times New Roman" w:cs="Times New Roman"/>
          <w:b/>
          <w:bCs/>
          <w:sz w:val="22"/>
          <w:lang w:val="en-US" w:eastAsia="ar-SA" w:bidi="ar-JO"/>
        </w:rPr>
        <w:t xml:space="preserve">and development </w:t>
      </w:r>
      <w:r w:rsidR="00EE1358" w:rsidRPr="00EE1358">
        <w:rPr>
          <w:rFonts w:eastAsia="Times New Roman" w:cs="Times New Roman"/>
          <w:b/>
          <w:bCs/>
          <w:sz w:val="22"/>
          <w:lang w:val="en-US" w:eastAsia="ar-SA" w:bidi="ar-JO"/>
        </w:rPr>
        <w:t>Syllabus (Theory)</w:t>
      </w:r>
    </w:p>
    <w:p w14:paraId="38F18E93" w14:textId="77777777" w:rsidR="00EE1358" w:rsidRPr="00EE1358" w:rsidRDefault="00EE1358" w:rsidP="00EE1358">
      <w:pPr>
        <w:spacing w:before="0" w:beforeAutospacing="0" w:after="0" w:afterAutospacing="0"/>
        <w:ind w:right="0"/>
        <w:jc w:val="center"/>
        <w:rPr>
          <w:rFonts w:ascii="Times New Roman" w:eastAsia="Times New Roman" w:hAnsi="Times New Roman" w:cs="Times New Roman"/>
          <w:b/>
          <w:bCs/>
          <w:sz w:val="24"/>
          <w:szCs w:val="24"/>
          <w:lang w:val="en-US" w:eastAsia="ar-SA" w:bidi="ar-JO"/>
        </w:rPr>
      </w:pPr>
    </w:p>
    <w:p w14:paraId="25F76E1A" w14:textId="77777777" w:rsidR="00EE1358" w:rsidRPr="00EE1358" w:rsidRDefault="00EE1358" w:rsidP="00EE1358">
      <w:pPr>
        <w:spacing w:before="0" w:beforeAutospacing="0" w:after="0" w:afterAutospacing="0"/>
        <w:ind w:right="0"/>
        <w:jc w:val="lowKashida"/>
        <w:rPr>
          <w:rFonts w:ascii="Times New Roman" w:eastAsia="Times New Roman" w:hAnsi="Times New Roman" w:cs="Times New Roman"/>
          <w:b/>
          <w:bCs/>
          <w:sz w:val="24"/>
          <w:szCs w:val="24"/>
          <w:rtl/>
          <w:lang w:val="en-US" w:eastAsia="ar-SA" w:bidi="ar-JO"/>
        </w:rPr>
      </w:pPr>
    </w:p>
    <w:tbl>
      <w:tblPr>
        <w:tblStyle w:val="TableGrid2211"/>
        <w:bidiVisual/>
        <w:tblW w:w="9469" w:type="dxa"/>
        <w:jc w:val="center"/>
        <w:tblLook w:val="01E0" w:firstRow="1" w:lastRow="1" w:firstColumn="1" w:lastColumn="1" w:noHBand="0" w:noVBand="0"/>
      </w:tblPr>
      <w:tblGrid>
        <w:gridCol w:w="3106"/>
        <w:gridCol w:w="1271"/>
        <w:gridCol w:w="1659"/>
        <w:gridCol w:w="3433"/>
      </w:tblGrid>
      <w:tr w:rsidR="00EE1358" w:rsidRPr="00EE1358" w14:paraId="77DD7BE4" w14:textId="77777777" w:rsidTr="006269CB">
        <w:trPr>
          <w:gridBefore w:val="1"/>
          <w:gridAfter w:val="1"/>
          <w:wBefore w:w="3106" w:type="dxa"/>
          <w:wAfter w:w="3433" w:type="dxa"/>
          <w:trHeight w:val="755"/>
          <w:jc w:val="center"/>
        </w:trPr>
        <w:tc>
          <w:tcPr>
            <w:tcW w:w="2930" w:type="dxa"/>
            <w:gridSpan w:val="2"/>
            <w:shd w:val="clear" w:color="auto" w:fill="D9D9D9" w:themeFill="background1" w:themeFillShade="D9"/>
            <w:vAlign w:val="center"/>
          </w:tcPr>
          <w:p w14:paraId="2047A6FA" w14:textId="77777777" w:rsidR="00EE1358" w:rsidRPr="00EE1358" w:rsidRDefault="00EE1358" w:rsidP="00EE1358">
            <w:pPr>
              <w:bidi w:val="0"/>
              <w:spacing w:line="360" w:lineRule="auto"/>
              <w:ind w:right="-180"/>
              <w:jc w:val="center"/>
              <w:rPr>
                <w:rFonts w:eastAsia="Calibri" w:cs="Arial"/>
                <w:b/>
                <w:bCs/>
                <w:sz w:val="28"/>
                <w:szCs w:val="28"/>
                <w:u w:val="single"/>
                <w:lang w:eastAsia="ar-SA" w:bidi="ar-JO"/>
              </w:rPr>
            </w:pPr>
            <w:r w:rsidRPr="00EE1358">
              <w:rPr>
                <w:rFonts w:eastAsia="Calibri" w:cs="Arial"/>
                <w:b/>
                <w:bCs/>
                <w:sz w:val="28"/>
                <w:szCs w:val="28"/>
                <w:u w:val="single"/>
                <w:lang w:eastAsia="ar-SA" w:bidi="ar-JO"/>
              </w:rPr>
              <w:t>Course Syllabus</w:t>
            </w:r>
          </w:p>
        </w:tc>
      </w:tr>
      <w:tr w:rsidR="00EE1358" w:rsidRPr="00EE1358" w14:paraId="0874BE90" w14:textId="77777777" w:rsidTr="0019019E">
        <w:trPr>
          <w:jc w:val="center"/>
        </w:trPr>
        <w:tc>
          <w:tcPr>
            <w:tcW w:w="4377" w:type="dxa"/>
            <w:gridSpan w:val="2"/>
            <w:shd w:val="clear" w:color="auto" w:fill="D9D9D9" w:themeFill="background1" w:themeFillShade="D9"/>
            <w:vAlign w:val="center"/>
          </w:tcPr>
          <w:p w14:paraId="06E6C714" w14:textId="77777777" w:rsidR="00EE1358" w:rsidRPr="00EE1358" w:rsidRDefault="00EE1358" w:rsidP="00EE1358">
            <w:pPr>
              <w:spacing w:line="360" w:lineRule="auto"/>
              <w:ind w:right="214"/>
              <w:jc w:val="right"/>
              <w:rPr>
                <w:b/>
                <w:bCs/>
                <w:sz w:val="24"/>
                <w:szCs w:val="24"/>
                <w:lang w:eastAsia="ar-SA" w:bidi="ar-JO"/>
              </w:rPr>
            </w:pPr>
            <w:r w:rsidRPr="00EE1358">
              <w:rPr>
                <w:b/>
                <w:bCs/>
                <w:sz w:val="24"/>
                <w:szCs w:val="24"/>
                <w:lang w:eastAsia="ar-SA" w:bidi="ar-JO"/>
              </w:rPr>
              <w:t xml:space="preserve">Course code: 0910325 </w:t>
            </w:r>
          </w:p>
        </w:tc>
        <w:tc>
          <w:tcPr>
            <w:tcW w:w="5092" w:type="dxa"/>
            <w:gridSpan w:val="2"/>
            <w:shd w:val="clear" w:color="auto" w:fill="D9D9D9" w:themeFill="background1" w:themeFillShade="D9"/>
            <w:vAlign w:val="center"/>
          </w:tcPr>
          <w:p w14:paraId="5E6FF772" w14:textId="77777777" w:rsidR="00EE1358" w:rsidRPr="00EE1358" w:rsidRDefault="00EE1358" w:rsidP="00EE1358">
            <w:pPr>
              <w:bidi w:val="0"/>
              <w:spacing w:line="360" w:lineRule="auto"/>
              <w:ind w:right="214"/>
              <w:rPr>
                <w:b/>
                <w:bCs/>
                <w:sz w:val="24"/>
                <w:szCs w:val="24"/>
                <w:rtl/>
                <w:lang w:eastAsia="ar-SA" w:bidi="ar-JO"/>
              </w:rPr>
            </w:pPr>
            <w:r w:rsidRPr="00EE1358">
              <w:rPr>
                <w:b/>
                <w:bCs/>
                <w:sz w:val="24"/>
                <w:szCs w:val="24"/>
                <w:lang w:eastAsia="ar-SA" w:bidi="ar-JO"/>
              </w:rPr>
              <w:t>Course Title: Child health Nursing ( Theory)</w:t>
            </w:r>
          </w:p>
        </w:tc>
      </w:tr>
      <w:tr w:rsidR="00EE1358" w:rsidRPr="00EE1358" w14:paraId="3F469B20" w14:textId="77777777" w:rsidTr="006269CB">
        <w:trPr>
          <w:jc w:val="center"/>
        </w:trPr>
        <w:tc>
          <w:tcPr>
            <w:tcW w:w="4377" w:type="dxa"/>
            <w:gridSpan w:val="2"/>
            <w:vAlign w:val="center"/>
          </w:tcPr>
          <w:p w14:paraId="01BF4E3E" w14:textId="77777777" w:rsidR="00EE1358" w:rsidRPr="00EE1358" w:rsidRDefault="00EE1358" w:rsidP="0053619C">
            <w:pPr>
              <w:numPr>
                <w:ilvl w:val="0"/>
                <w:numId w:val="10"/>
              </w:numPr>
              <w:bidi w:val="0"/>
              <w:ind w:right="214"/>
              <w:rPr>
                <w:b/>
                <w:bCs/>
                <w:sz w:val="24"/>
                <w:szCs w:val="24"/>
                <w:lang w:eastAsia="ar-SA" w:bidi="ar-JO"/>
              </w:rPr>
            </w:pPr>
            <w:r w:rsidRPr="00EE1358">
              <w:rPr>
                <w:b/>
                <w:bCs/>
                <w:sz w:val="24"/>
                <w:szCs w:val="24"/>
                <w:lang w:eastAsia="ar-SA" w:bidi="ar-JO"/>
              </w:rPr>
              <w:t>Course prerequisite(s) :</w:t>
            </w:r>
          </w:p>
          <w:p w14:paraId="23294F48" w14:textId="77777777" w:rsidR="00EE1358" w:rsidRPr="003619B7" w:rsidRDefault="00EE1358" w:rsidP="00E87592">
            <w:pPr>
              <w:ind w:right="214"/>
              <w:jc w:val="right"/>
              <w:rPr>
                <w:sz w:val="24"/>
                <w:szCs w:val="24"/>
                <w:lang w:eastAsia="ar-SA" w:bidi="ar-JO"/>
              </w:rPr>
            </w:pPr>
            <w:r w:rsidRPr="003619B7">
              <w:rPr>
                <w:sz w:val="24"/>
                <w:szCs w:val="24"/>
                <w:lang w:eastAsia="ar-SA" w:bidi="ar-JO"/>
              </w:rPr>
              <w:t xml:space="preserve">                  0</w:t>
            </w:r>
            <w:r w:rsidR="00E87592">
              <w:rPr>
                <w:sz w:val="24"/>
                <w:szCs w:val="24"/>
                <w:lang w:eastAsia="ar-SA" w:bidi="ar-JO"/>
              </w:rPr>
              <w:t>910270</w:t>
            </w:r>
            <w:r w:rsidRPr="003619B7">
              <w:rPr>
                <w:sz w:val="24"/>
                <w:szCs w:val="24"/>
                <w:lang w:eastAsia="ar-SA" w:bidi="ar-JO"/>
              </w:rPr>
              <w:t>, 0911221</w:t>
            </w:r>
          </w:p>
          <w:p w14:paraId="02D33DD3" w14:textId="77777777" w:rsidR="00EE1358" w:rsidRPr="00EE1358" w:rsidRDefault="00E87592" w:rsidP="0053619C">
            <w:pPr>
              <w:numPr>
                <w:ilvl w:val="0"/>
                <w:numId w:val="9"/>
              </w:numPr>
              <w:bidi w:val="0"/>
              <w:ind w:right="214"/>
              <w:rPr>
                <w:b/>
                <w:bCs/>
                <w:sz w:val="24"/>
                <w:szCs w:val="24"/>
                <w:rtl/>
                <w:lang w:eastAsia="ar-SA" w:bidi="ar-JO"/>
              </w:rPr>
            </w:pPr>
            <w:r>
              <w:rPr>
                <w:sz w:val="24"/>
                <w:szCs w:val="24"/>
                <w:lang w:eastAsia="ar-SA" w:bidi="ar-JO"/>
              </w:rPr>
              <w:t>Co requisite(s): 0910323</w:t>
            </w:r>
          </w:p>
        </w:tc>
        <w:tc>
          <w:tcPr>
            <w:tcW w:w="5092" w:type="dxa"/>
            <w:gridSpan w:val="2"/>
            <w:vAlign w:val="center"/>
          </w:tcPr>
          <w:p w14:paraId="7CF788C3" w14:textId="77777777" w:rsidR="00EE1358" w:rsidRPr="00EE1358" w:rsidRDefault="00EE1358" w:rsidP="00EE1358">
            <w:pPr>
              <w:ind w:right="214"/>
              <w:jc w:val="right"/>
              <w:rPr>
                <w:b/>
                <w:bCs/>
                <w:sz w:val="24"/>
                <w:szCs w:val="24"/>
                <w:rtl/>
                <w:lang w:eastAsia="ar-SA" w:bidi="ar-JO"/>
              </w:rPr>
            </w:pPr>
            <w:r w:rsidRPr="00EE1358">
              <w:rPr>
                <w:b/>
                <w:bCs/>
                <w:sz w:val="24"/>
                <w:szCs w:val="24"/>
                <w:lang w:eastAsia="ar-SA" w:bidi="ar-JO"/>
              </w:rPr>
              <w:t xml:space="preserve">Course Level: </w:t>
            </w:r>
            <w:r w:rsidRPr="003619B7">
              <w:rPr>
                <w:sz w:val="24"/>
                <w:szCs w:val="24"/>
                <w:lang w:eastAsia="ar-SA" w:bidi="ar-JO"/>
              </w:rPr>
              <w:t>Third Year</w:t>
            </w:r>
          </w:p>
        </w:tc>
      </w:tr>
      <w:tr w:rsidR="00EE1358" w:rsidRPr="00EE1358" w14:paraId="4ED73DFB" w14:textId="77777777" w:rsidTr="006269CB">
        <w:trPr>
          <w:jc w:val="center"/>
        </w:trPr>
        <w:tc>
          <w:tcPr>
            <w:tcW w:w="4377" w:type="dxa"/>
            <w:gridSpan w:val="2"/>
            <w:vAlign w:val="center"/>
          </w:tcPr>
          <w:p w14:paraId="12B9F5F7" w14:textId="77777777" w:rsidR="00EE1358" w:rsidRPr="00EE1358" w:rsidRDefault="00EE1358" w:rsidP="00EE1358">
            <w:pPr>
              <w:spacing w:line="360" w:lineRule="auto"/>
              <w:ind w:right="214"/>
              <w:jc w:val="right"/>
              <w:rPr>
                <w:b/>
                <w:bCs/>
                <w:sz w:val="24"/>
                <w:szCs w:val="24"/>
                <w:rtl/>
                <w:lang w:eastAsia="ar-SA" w:bidi="ar-JO"/>
              </w:rPr>
            </w:pPr>
            <w:r w:rsidRPr="00EE1358">
              <w:rPr>
                <w:b/>
                <w:bCs/>
                <w:sz w:val="24"/>
                <w:szCs w:val="24"/>
                <w:lang w:eastAsia="ar-SA" w:bidi="ar-JO"/>
              </w:rPr>
              <w:t>Credit hours: 3</w:t>
            </w:r>
          </w:p>
        </w:tc>
        <w:tc>
          <w:tcPr>
            <w:tcW w:w="5092" w:type="dxa"/>
            <w:gridSpan w:val="2"/>
            <w:vAlign w:val="center"/>
          </w:tcPr>
          <w:p w14:paraId="031DC852" w14:textId="3EEA3176" w:rsidR="00EE1358" w:rsidRPr="00EE1358" w:rsidRDefault="00EE1358" w:rsidP="00EE1358">
            <w:pPr>
              <w:spacing w:line="360" w:lineRule="auto"/>
              <w:ind w:right="214"/>
              <w:jc w:val="right"/>
              <w:rPr>
                <w:b/>
                <w:bCs/>
                <w:sz w:val="24"/>
                <w:szCs w:val="24"/>
                <w:lang w:eastAsia="ar-SA" w:bidi="ar-JO"/>
              </w:rPr>
            </w:pPr>
            <w:r w:rsidRPr="00EE1358">
              <w:rPr>
                <w:b/>
                <w:bCs/>
                <w:sz w:val="24"/>
                <w:szCs w:val="24"/>
                <w:lang w:eastAsia="ar-SA" w:bidi="ar-JO"/>
              </w:rPr>
              <w:t xml:space="preserve">Lecture Time: </w:t>
            </w:r>
            <w:r w:rsidR="000047BC">
              <w:rPr>
                <w:b/>
                <w:bCs/>
                <w:sz w:val="24"/>
                <w:szCs w:val="24"/>
                <w:lang w:eastAsia="ar-SA" w:bidi="ar-JO"/>
              </w:rPr>
              <w:t>8:10</w:t>
            </w:r>
            <w:r w:rsidRPr="00EE1358">
              <w:rPr>
                <w:b/>
                <w:bCs/>
                <w:sz w:val="24"/>
                <w:szCs w:val="24"/>
                <w:lang w:eastAsia="ar-SA" w:bidi="ar-JO"/>
              </w:rPr>
              <w:t xml:space="preserve"> </w:t>
            </w:r>
            <w:r w:rsidR="000047BC">
              <w:rPr>
                <w:b/>
                <w:bCs/>
                <w:sz w:val="24"/>
                <w:szCs w:val="24"/>
                <w:lang w:eastAsia="ar-SA" w:bidi="ar-JO"/>
              </w:rPr>
              <w:t>A</w:t>
            </w:r>
            <w:bookmarkStart w:id="0" w:name="_GoBack"/>
            <w:bookmarkEnd w:id="0"/>
            <w:r w:rsidRPr="00EE1358">
              <w:rPr>
                <w:b/>
                <w:bCs/>
                <w:sz w:val="24"/>
                <w:szCs w:val="24"/>
                <w:lang w:eastAsia="ar-SA" w:bidi="ar-JO"/>
              </w:rPr>
              <w:t>M -</w:t>
            </w:r>
            <w:r w:rsidR="000047BC">
              <w:rPr>
                <w:b/>
                <w:bCs/>
                <w:sz w:val="24"/>
                <w:szCs w:val="24"/>
                <w:lang w:eastAsia="ar-SA" w:bidi="ar-JO"/>
              </w:rPr>
              <w:t>11:00 A</w:t>
            </w:r>
            <w:r w:rsidRPr="00EE1358">
              <w:rPr>
                <w:b/>
                <w:bCs/>
                <w:sz w:val="24"/>
                <w:szCs w:val="24"/>
                <w:lang w:eastAsia="ar-SA" w:bidi="ar-JO"/>
              </w:rPr>
              <w:t>M</w:t>
            </w:r>
          </w:p>
          <w:p w14:paraId="289A9F1F" w14:textId="7D3A3FD7" w:rsidR="00EE1358" w:rsidRPr="003619B7" w:rsidRDefault="003619B7" w:rsidP="003619B7">
            <w:pPr>
              <w:spacing w:line="360" w:lineRule="auto"/>
              <w:ind w:right="214"/>
              <w:jc w:val="right"/>
              <w:rPr>
                <w:sz w:val="24"/>
                <w:szCs w:val="24"/>
                <w:rtl/>
                <w:lang w:eastAsia="ar-SA" w:bidi="ar-JO"/>
              </w:rPr>
            </w:pPr>
            <w:r w:rsidRPr="003619B7">
              <w:rPr>
                <w:sz w:val="24"/>
                <w:szCs w:val="24"/>
                <w:lang w:eastAsia="ar-SA" w:bidi="ar-JO"/>
              </w:rPr>
              <w:t>(</w:t>
            </w:r>
            <w:r w:rsidR="000047BC">
              <w:rPr>
                <w:sz w:val="24"/>
                <w:szCs w:val="24"/>
                <w:lang w:eastAsia="ar-SA" w:bidi="ar-JO"/>
              </w:rPr>
              <w:t>Thursday</w:t>
            </w:r>
            <w:r w:rsidR="00EE1358" w:rsidRPr="003619B7">
              <w:rPr>
                <w:sz w:val="24"/>
                <w:szCs w:val="24"/>
                <w:lang w:eastAsia="ar-SA" w:bidi="ar-JO"/>
              </w:rPr>
              <w:t>)</w:t>
            </w:r>
          </w:p>
        </w:tc>
      </w:tr>
    </w:tbl>
    <w:p w14:paraId="3271AF3C" w14:textId="77777777" w:rsidR="00EE1358" w:rsidRPr="00EE1358" w:rsidRDefault="00EE1358" w:rsidP="00EE1358">
      <w:pPr>
        <w:spacing w:before="0" w:beforeAutospacing="0" w:after="0" w:afterAutospacing="0"/>
        <w:ind w:right="0"/>
        <w:jc w:val="lowKashida"/>
        <w:rPr>
          <w:rFonts w:ascii="Times New Roman" w:eastAsia="Times New Roman" w:hAnsi="Times New Roman" w:cs="Times New Roman"/>
          <w:b/>
          <w:bCs/>
          <w:sz w:val="24"/>
          <w:szCs w:val="24"/>
          <w:lang w:eastAsia="ar-SA" w:bidi="ar-JO"/>
        </w:rPr>
      </w:pPr>
    </w:p>
    <w:p w14:paraId="4E5C5D99" w14:textId="77777777" w:rsidR="00EE1358" w:rsidRPr="00EE1358" w:rsidRDefault="00EE1358" w:rsidP="00EE1358">
      <w:pPr>
        <w:spacing w:before="0" w:beforeAutospacing="0" w:after="0" w:afterAutospacing="0"/>
        <w:ind w:right="0"/>
        <w:jc w:val="lowKashida"/>
        <w:rPr>
          <w:rFonts w:ascii="Times New Roman" w:eastAsia="Times New Roman" w:hAnsi="Times New Roman" w:cs="Times New Roman"/>
          <w:b/>
          <w:bCs/>
          <w:sz w:val="24"/>
          <w:szCs w:val="24"/>
          <w:lang w:val="en-US" w:eastAsia="ar-SA" w:bidi="ar-JO"/>
        </w:rPr>
      </w:pPr>
    </w:p>
    <w:p w14:paraId="487F9764" w14:textId="77777777" w:rsidR="00EE1358" w:rsidRPr="00EE1358" w:rsidRDefault="00EE1358" w:rsidP="00EE1358">
      <w:pPr>
        <w:spacing w:before="0" w:beforeAutospacing="0" w:after="0" w:afterAutospacing="0"/>
        <w:ind w:right="0"/>
        <w:jc w:val="lowKashida"/>
        <w:rPr>
          <w:rFonts w:ascii="Times New Roman" w:eastAsia="Times New Roman" w:hAnsi="Times New Roman" w:cs="Times New Roman"/>
          <w:b/>
          <w:bCs/>
          <w:sz w:val="24"/>
          <w:szCs w:val="24"/>
          <w:lang w:val="en-US" w:eastAsia="ar-SA" w:bidi="ar-JO"/>
        </w:rPr>
      </w:pPr>
    </w:p>
    <w:tbl>
      <w:tblPr>
        <w:bidiVisual/>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212"/>
        <w:gridCol w:w="1769"/>
        <w:gridCol w:w="1123"/>
        <w:gridCol w:w="1656"/>
      </w:tblGrid>
      <w:tr w:rsidR="00EE1358" w:rsidRPr="00EE1358" w14:paraId="5BC52580" w14:textId="77777777" w:rsidTr="006269CB">
        <w:trPr>
          <w:jc w:val="center"/>
        </w:trPr>
        <w:tc>
          <w:tcPr>
            <w:tcW w:w="9790" w:type="dxa"/>
            <w:gridSpan w:val="5"/>
            <w:tcBorders>
              <w:top w:val="nil"/>
              <w:left w:val="nil"/>
              <w:bottom w:val="single" w:sz="4" w:space="0" w:color="auto"/>
              <w:right w:val="nil"/>
            </w:tcBorders>
            <w:shd w:val="clear" w:color="auto" w:fill="auto"/>
            <w:vAlign w:val="center"/>
          </w:tcPr>
          <w:p w14:paraId="61DFA4E1" w14:textId="77777777" w:rsidR="00EE1358" w:rsidRPr="00EE1358" w:rsidRDefault="00EE1358" w:rsidP="00EE1358">
            <w:pPr>
              <w:spacing w:before="0" w:beforeAutospacing="0" w:after="0" w:afterAutospacing="0" w:line="360" w:lineRule="auto"/>
              <w:ind w:right="-180"/>
              <w:jc w:val="left"/>
              <w:rPr>
                <w:rFonts w:ascii="Times New Roman" w:eastAsia="Times New Roman" w:hAnsi="Times New Roman" w:cs="Times New Roman"/>
                <w:b/>
                <w:bCs/>
                <w:sz w:val="24"/>
                <w:szCs w:val="24"/>
                <w:rtl/>
                <w:lang w:eastAsia="ar-SA" w:bidi="ar-JO"/>
              </w:rPr>
            </w:pPr>
            <w:r w:rsidRPr="00EE1358">
              <w:rPr>
                <w:rFonts w:ascii="Times New Roman" w:eastAsia="Times New Roman" w:hAnsi="Times New Roman" w:cs="Times New Roman"/>
                <w:b/>
                <w:bCs/>
                <w:sz w:val="24"/>
                <w:szCs w:val="24"/>
                <w:lang w:eastAsia="ar-SA" w:bidi="ar-JO"/>
              </w:rPr>
              <w:t xml:space="preserve">Course Coordinator: </w:t>
            </w:r>
            <w:r w:rsidRPr="00EE1358">
              <w:rPr>
                <w:rFonts w:ascii="Times New Roman" w:eastAsia="Times New Roman" w:hAnsi="Times New Roman" w:cs="Times New Roman"/>
                <w:sz w:val="24"/>
                <w:szCs w:val="24"/>
                <w:lang w:eastAsia="ar-SA" w:bidi="ar-JO"/>
              </w:rPr>
              <w:t>Maha Atout RN, PhD</w:t>
            </w:r>
          </w:p>
        </w:tc>
      </w:tr>
      <w:tr w:rsidR="00EE1358" w:rsidRPr="00EE1358" w14:paraId="39B19D70" w14:textId="77777777" w:rsidTr="006269CB">
        <w:trPr>
          <w:jc w:val="center"/>
        </w:trPr>
        <w:tc>
          <w:tcPr>
            <w:tcW w:w="3030" w:type="dxa"/>
            <w:tcBorders>
              <w:top w:val="single" w:sz="4" w:space="0" w:color="auto"/>
              <w:bottom w:val="single" w:sz="4" w:space="0" w:color="auto"/>
            </w:tcBorders>
            <w:shd w:val="clear" w:color="auto" w:fill="D9D9D9"/>
            <w:vAlign w:val="center"/>
          </w:tcPr>
          <w:p w14:paraId="353C9091" w14:textId="77777777" w:rsidR="00EE1358" w:rsidRPr="00EE1358" w:rsidRDefault="00EE1358" w:rsidP="00EE1358">
            <w:pPr>
              <w:spacing w:before="0" w:beforeAutospacing="0" w:after="0" w:afterAutospacing="0" w:line="360" w:lineRule="auto"/>
              <w:ind w:right="0"/>
              <w:jc w:val="center"/>
              <w:rPr>
                <w:rFonts w:ascii="Times New Roman" w:eastAsia="Times New Roman" w:hAnsi="Times New Roman" w:cs="Times New Roman"/>
                <w:b/>
                <w:bCs/>
                <w:sz w:val="24"/>
                <w:szCs w:val="24"/>
                <w:rtl/>
                <w:lang w:eastAsia="ar-SA" w:bidi="ar-JO"/>
              </w:rPr>
            </w:pPr>
            <w:r w:rsidRPr="00EE1358">
              <w:rPr>
                <w:rFonts w:ascii="Times New Roman" w:eastAsia="Times New Roman" w:hAnsi="Times New Roman" w:cs="Times New Roman"/>
                <w:b/>
                <w:bCs/>
                <w:sz w:val="24"/>
                <w:szCs w:val="24"/>
                <w:lang w:eastAsia="ar-SA" w:bidi="ar-JO"/>
              </w:rPr>
              <w:t>E-mail Address</w:t>
            </w:r>
          </w:p>
        </w:tc>
        <w:tc>
          <w:tcPr>
            <w:tcW w:w="2212" w:type="dxa"/>
            <w:tcBorders>
              <w:top w:val="single" w:sz="4" w:space="0" w:color="auto"/>
              <w:bottom w:val="single" w:sz="4" w:space="0" w:color="auto"/>
            </w:tcBorders>
            <w:shd w:val="clear" w:color="auto" w:fill="D9D9D9"/>
            <w:vAlign w:val="center"/>
          </w:tcPr>
          <w:p w14:paraId="6F82E82F" w14:textId="77777777" w:rsidR="00EE1358" w:rsidRPr="00EE1358" w:rsidRDefault="00EE1358" w:rsidP="00EE1358">
            <w:pPr>
              <w:spacing w:before="0" w:beforeAutospacing="0" w:after="0" w:afterAutospacing="0" w:line="360" w:lineRule="auto"/>
              <w:ind w:right="0"/>
              <w:jc w:val="center"/>
              <w:rPr>
                <w:rFonts w:ascii="Times New Roman" w:eastAsia="Times New Roman" w:hAnsi="Times New Roman" w:cs="Times New Roman"/>
                <w:b/>
                <w:bCs/>
                <w:sz w:val="24"/>
                <w:szCs w:val="24"/>
                <w:rtl/>
                <w:lang w:eastAsia="ar-SA"/>
              </w:rPr>
            </w:pPr>
            <w:r w:rsidRPr="00EE1358">
              <w:rPr>
                <w:rFonts w:ascii="Times New Roman" w:eastAsia="Times New Roman" w:hAnsi="Times New Roman" w:cs="Times New Roman"/>
                <w:b/>
                <w:bCs/>
                <w:sz w:val="24"/>
                <w:szCs w:val="24"/>
                <w:lang w:eastAsia="ar-SA" w:bidi="ar-JO"/>
              </w:rPr>
              <w:t>Office Hours</w:t>
            </w:r>
          </w:p>
        </w:tc>
        <w:tc>
          <w:tcPr>
            <w:tcW w:w="1769" w:type="dxa"/>
            <w:tcBorders>
              <w:top w:val="single" w:sz="4" w:space="0" w:color="auto"/>
              <w:bottom w:val="single" w:sz="4" w:space="0" w:color="auto"/>
            </w:tcBorders>
            <w:shd w:val="clear" w:color="auto" w:fill="D9D9D9"/>
            <w:vAlign w:val="center"/>
          </w:tcPr>
          <w:p w14:paraId="0C12474B" w14:textId="77777777" w:rsidR="00EE1358" w:rsidRPr="00EE1358" w:rsidRDefault="00EE1358" w:rsidP="00EE1358">
            <w:pPr>
              <w:spacing w:before="0" w:beforeAutospacing="0" w:after="0" w:afterAutospacing="0" w:line="360" w:lineRule="auto"/>
              <w:ind w:right="0"/>
              <w:jc w:val="center"/>
              <w:rPr>
                <w:rFonts w:ascii="Times New Roman" w:eastAsia="Times New Roman" w:hAnsi="Times New Roman" w:cs="Times New Roman"/>
                <w:b/>
                <w:bCs/>
                <w:sz w:val="24"/>
                <w:szCs w:val="24"/>
                <w:rtl/>
                <w:lang w:eastAsia="ar-SA" w:bidi="ar-JO"/>
              </w:rPr>
            </w:pPr>
            <w:r w:rsidRPr="00EE1358">
              <w:rPr>
                <w:rFonts w:ascii="Times New Roman" w:eastAsia="Times New Roman" w:hAnsi="Times New Roman" w:cs="Times New Roman"/>
                <w:b/>
                <w:bCs/>
                <w:sz w:val="24"/>
                <w:szCs w:val="24"/>
                <w:lang w:eastAsia="ar-SA" w:bidi="ar-JO"/>
              </w:rPr>
              <w:t>Office Number and Location</w:t>
            </w:r>
          </w:p>
        </w:tc>
        <w:tc>
          <w:tcPr>
            <w:tcW w:w="1123" w:type="dxa"/>
            <w:tcBorders>
              <w:top w:val="single" w:sz="4" w:space="0" w:color="auto"/>
              <w:bottom w:val="single" w:sz="4" w:space="0" w:color="auto"/>
            </w:tcBorders>
            <w:shd w:val="clear" w:color="auto" w:fill="D9D9D9"/>
            <w:vAlign w:val="center"/>
          </w:tcPr>
          <w:p w14:paraId="3445B13C" w14:textId="77777777" w:rsidR="00EE1358" w:rsidRPr="00EE1358" w:rsidRDefault="00EE1358" w:rsidP="00EE1358">
            <w:pPr>
              <w:spacing w:before="0" w:beforeAutospacing="0" w:after="0" w:afterAutospacing="0" w:line="360" w:lineRule="auto"/>
              <w:ind w:right="0"/>
              <w:jc w:val="center"/>
              <w:rPr>
                <w:rFonts w:ascii="Times New Roman" w:eastAsia="Times New Roman" w:hAnsi="Times New Roman" w:cs="Times New Roman"/>
                <w:b/>
                <w:bCs/>
                <w:sz w:val="24"/>
                <w:szCs w:val="24"/>
                <w:rtl/>
                <w:lang w:eastAsia="ar-SA" w:bidi="ar-JO"/>
              </w:rPr>
            </w:pPr>
            <w:r w:rsidRPr="00EE1358">
              <w:rPr>
                <w:rFonts w:ascii="Times New Roman" w:eastAsia="Times New Roman" w:hAnsi="Times New Roman" w:cs="Times New Roman"/>
                <w:b/>
                <w:bCs/>
                <w:sz w:val="24"/>
                <w:szCs w:val="24"/>
                <w:lang w:eastAsia="ar-SA" w:bidi="ar-JO"/>
              </w:rPr>
              <w:t>Rank</w:t>
            </w:r>
          </w:p>
        </w:tc>
        <w:tc>
          <w:tcPr>
            <w:tcW w:w="1656" w:type="dxa"/>
            <w:tcBorders>
              <w:top w:val="single" w:sz="4" w:space="0" w:color="auto"/>
              <w:bottom w:val="single" w:sz="4" w:space="0" w:color="auto"/>
            </w:tcBorders>
            <w:shd w:val="clear" w:color="auto" w:fill="D9D9D9"/>
            <w:vAlign w:val="center"/>
          </w:tcPr>
          <w:p w14:paraId="70AD0BFB" w14:textId="77777777" w:rsidR="00EE1358" w:rsidRPr="00EE1358" w:rsidRDefault="00EE1358" w:rsidP="00EE1358">
            <w:pPr>
              <w:spacing w:before="0" w:beforeAutospacing="0" w:after="0" w:afterAutospacing="0" w:line="360" w:lineRule="auto"/>
              <w:ind w:right="0"/>
              <w:jc w:val="center"/>
              <w:rPr>
                <w:rFonts w:ascii="Times New Roman" w:eastAsia="Times New Roman" w:hAnsi="Times New Roman" w:cs="Times New Roman"/>
                <w:b/>
                <w:bCs/>
                <w:sz w:val="24"/>
                <w:szCs w:val="24"/>
                <w:rtl/>
                <w:lang w:eastAsia="ar-SA" w:bidi="ar-JO"/>
              </w:rPr>
            </w:pPr>
            <w:r w:rsidRPr="00EE1358">
              <w:rPr>
                <w:rFonts w:ascii="Times New Roman" w:eastAsia="Times New Roman" w:hAnsi="Times New Roman" w:cs="Times New Roman"/>
                <w:b/>
                <w:bCs/>
                <w:sz w:val="24"/>
                <w:szCs w:val="24"/>
                <w:lang w:eastAsia="ar-SA" w:bidi="ar-JO"/>
              </w:rPr>
              <w:t>Faculty</w:t>
            </w:r>
          </w:p>
        </w:tc>
      </w:tr>
      <w:tr w:rsidR="00EE1358" w:rsidRPr="00EE1358" w14:paraId="06611302" w14:textId="77777777" w:rsidTr="006269CB">
        <w:trPr>
          <w:jc w:val="center"/>
        </w:trPr>
        <w:tc>
          <w:tcPr>
            <w:tcW w:w="3030" w:type="dxa"/>
            <w:tcBorders>
              <w:top w:val="single" w:sz="4" w:space="0" w:color="auto"/>
              <w:bottom w:val="single" w:sz="4" w:space="0" w:color="auto"/>
            </w:tcBorders>
            <w:shd w:val="clear" w:color="auto" w:fill="auto"/>
            <w:vAlign w:val="center"/>
          </w:tcPr>
          <w:p w14:paraId="6DF191E6" w14:textId="77777777" w:rsidR="00EE1358" w:rsidRPr="00EE1358" w:rsidRDefault="0053619C" w:rsidP="00EE1358">
            <w:pPr>
              <w:spacing w:before="0" w:beforeAutospacing="0" w:after="0" w:afterAutospacing="0"/>
              <w:ind w:right="0"/>
              <w:jc w:val="left"/>
              <w:rPr>
                <w:rFonts w:ascii="Times New Roman" w:eastAsia="Times New Roman" w:hAnsi="Times New Roman" w:cs="Times New Roman"/>
                <w:color w:val="0000FF"/>
                <w:sz w:val="24"/>
                <w:szCs w:val="24"/>
                <w:lang w:val="en-US" w:eastAsia="en-GB"/>
              </w:rPr>
            </w:pPr>
            <w:hyperlink r:id="rId8" w:history="1">
              <w:r w:rsidR="00EE1358" w:rsidRPr="00EE1358">
                <w:rPr>
                  <w:rFonts w:ascii="Times New Roman" w:eastAsia="Times New Roman" w:hAnsi="Times New Roman" w:cs="Times New Roman"/>
                  <w:color w:val="0000FF"/>
                  <w:sz w:val="24"/>
                  <w:szCs w:val="24"/>
                  <w:u w:val="single"/>
                  <w:lang w:val="en-US" w:eastAsia="en-GB"/>
                </w:rPr>
                <w:t>m.atout@philadelphia.edu.jo</w:t>
              </w:r>
            </w:hyperlink>
          </w:p>
          <w:p w14:paraId="677717F1" w14:textId="77777777" w:rsidR="00EE1358" w:rsidRPr="00EE1358" w:rsidRDefault="00EE1358" w:rsidP="00EE1358">
            <w:pPr>
              <w:spacing w:before="0" w:beforeAutospacing="0" w:after="0" w:afterAutospacing="0"/>
              <w:ind w:right="0"/>
              <w:jc w:val="left"/>
              <w:rPr>
                <w:rFonts w:ascii="Times New Roman" w:eastAsia="Times New Roman" w:hAnsi="Times New Roman" w:cs="Times New Roman"/>
                <w:color w:val="0000FF"/>
                <w:sz w:val="24"/>
                <w:szCs w:val="24"/>
                <w:lang w:val="en-US" w:eastAsia="en-GB"/>
              </w:rPr>
            </w:pPr>
            <w:r w:rsidRPr="00EE1358">
              <w:rPr>
                <w:rFonts w:ascii="Times New Roman" w:eastAsia="Times New Roman" w:hAnsi="Times New Roman" w:cs="Times New Roman"/>
                <w:color w:val="0000FF"/>
                <w:sz w:val="24"/>
                <w:szCs w:val="24"/>
                <w:lang w:val="en-US" w:eastAsia="en-GB"/>
              </w:rPr>
              <w:t>Phone no. 0799011304</w:t>
            </w:r>
          </w:p>
          <w:p w14:paraId="5EDE6E43" w14:textId="77777777" w:rsidR="00EE1358" w:rsidRPr="00EE1358" w:rsidRDefault="00EE1358" w:rsidP="00EE1358">
            <w:pPr>
              <w:spacing w:before="0" w:beforeAutospacing="0" w:after="0" w:afterAutospacing="0" w:line="360" w:lineRule="auto"/>
              <w:ind w:right="0"/>
              <w:jc w:val="center"/>
              <w:rPr>
                <w:rFonts w:ascii="Times New Roman" w:eastAsia="Times New Roman" w:hAnsi="Times New Roman" w:cs="Times New Roman"/>
                <w:b/>
                <w:bCs/>
                <w:sz w:val="24"/>
                <w:szCs w:val="24"/>
                <w:lang w:eastAsia="ar-SA" w:bidi="ar-JO"/>
              </w:rPr>
            </w:pPr>
          </w:p>
        </w:tc>
        <w:tc>
          <w:tcPr>
            <w:tcW w:w="2212" w:type="dxa"/>
            <w:tcBorders>
              <w:top w:val="single" w:sz="4" w:space="0" w:color="auto"/>
              <w:bottom w:val="single" w:sz="4" w:space="0" w:color="auto"/>
            </w:tcBorders>
            <w:shd w:val="clear" w:color="auto" w:fill="auto"/>
            <w:vAlign w:val="center"/>
          </w:tcPr>
          <w:p w14:paraId="1638E7E5" w14:textId="77777777" w:rsidR="00EE1358" w:rsidRPr="00EE1358" w:rsidRDefault="00233727" w:rsidP="00233727">
            <w:pPr>
              <w:spacing w:before="0" w:beforeAutospacing="0" w:after="0" w:afterAutospacing="0" w:line="360" w:lineRule="auto"/>
              <w:ind w:right="0"/>
              <w:jc w:val="center"/>
              <w:rPr>
                <w:rFonts w:ascii="Times New Roman" w:eastAsia="Times New Roman" w:hAnsi="Times New Roman" w:cs="Times New Roman"/>
                <w:sz w:val="24"/>
                <w:szCs w:val="24"/>
                <w:lang w:eastAsia="ar-SA" w:bidi="ar-JO"/>
              </w:rPr>
            </w:pPr>
            <w:r>
              <w:rPr>
                <w:rFonts w:ascii="Times New Roman" w:eastAsia="Times New Roman" w:hAnsi="Times New Roman" w:cs="Times New Roman"/>
                <w:sz w:val="24"/>
                <w:szCs w:val="24"/>
                <w:lang w:eastAsia="ar-SA" w:bidi="ar-JO"/>
              </w:rPr>
              <w:t xml:space="preserve">Sun, </w:t>
            </w:r>
            <w:r w:rsidR="00EE1358" w:rsidRPr="00EE1358">
              <w:rPr>
                <w:rFonts w:ascii="Times New Roman" w:eastAsia="Times New Roman" w:hAnsi="Times New Roman" w:cs="Times New Roman"/>
                <w:sz w:val="24"/>
                <w:szCs w:val="24"/>
                <w:lang w:eastAsia="ar-SA" w:bidi="ar-JO"/>
              </w:rPr>
              <w:t>Mon,</w:t>
            </w:r>
            <w:r>
              <w:rPr>
                <w:rFonts w:ascii="Times New Roman" w:eastAsia="Times New Roman" w:hAnsi="Times New Roman" w:cs="Times New Roman"/>
                <w:sz w:val="24"/>
                <w:szCs w:val="24"/>
                <w:lang w:eastAsia="ar-SA" w:bidi="ar-JO"/>
              </w:rPr>
              <w:t xml:space="preserve"> Tues.</w:t>
            </w:r>
            <w:r w:rsidR="00EE1358" w:rsidRPr="00EE1358">
              <w:rPr>
                <w:rFonts w:ascii="Times New Roman" w:eastAsia="Times New Roman" w:hAnsi="Times New Roman" w:cs="Times New Roman"/>
                <w:sz w:val="24"/>
                <w:szCs w:val="24"/>
                <w:lang w:eastAsia="ar-SA" w:bidi="ar-JO"/>
              </w:rPr>
              <w:t xml:space="preserve"> Wed</w:t>
            </w:r>
            <w:r>
              <w:rPr>
                <w:rFonts w:ascii="Times New Roman" w:eastAsia="Times New Roman" w:hAnsi="Times New Roman" w:cs="Times New Roman"/>
                <w:sz w:val="24"/>
                <w:szCs w:val="24"/>
                <w:lang w:eastAsia="ar-SA" w:bidi="ar-JO"/>
              </w:rPr>
              <w:t xml:space="preserve">. (12:45 PM -2:15 </w:t>
            </w:r>
            <w:r w:rsidR="00EE1358" w:rsidRPr="00EE1358">
              <w:rPr>
                <w:rFonts w:ascii="Times New Roman" w:eastAsia="Times New Roman" w:hAnsi="Times New Roman" w:cs="Times New Roman"/>
                <w:sz w:val="24"/>
                <w:szCs w:val="24"/>
                <w:lang w:eastAsia="ar-SA" w:bidi="ar-JO"/>
              </w:rPr>
              <w:t>PM)</w:t>
            </w:r>
          </w:p>
        </w:tc>
        <w:tc>
          <w:tcPr>
            <w:tcW w:w="1769" w:type="dxa"/>
            <w:tcBorders>
              <w:top w:val="single" w:sz="4" w:space="0" w:color="auto"/>
              <w:bottom w:val="single" w:sz="4" w:space="0" w:color="auto"/>
            </w:tcBorders>
            <w:shd w:val="clear" w:color="auto" w:fill="auto"/>
            <w:vAlign w:val="center"/>
          </w:tcPr>
          <w:p w14:paraId="2024F0B8" w14:textId="77777777" w:rsidR="00EE1358" w:rsidRPr="00EE1358" w:rsidRDefault="00EE1358" w:rsidP="00EE1358">
            <w:pPr>
              <w:bidi/>
              <w:spacing w:before="0" w:beforeAutospacing="0" w:after="0" w:afterAutospacing="0" w:line="360" w:lineRule="auto"/>
              <w:ind w:right="0"/>
              <w:jc w:val="center"/>
              <w:rPr>
                <w:rFonts w:ascii="Times New Roman" w:eastAsia="Times New Roman" w:hAnsi="Times New Roman" w:cs="Times New Roman"/>
                <w:sz w:val="24"/>
                <w:szCs w:val="24"/>
                <w:lang w:eastAsia="ar-SA" w:bidi="ar-JO"/>
              </w:rPr>
            </w:pPr>
            <w:r w:rsidRPr="00EE1358">
              <w:rPr>
                <w:rFonts w:ascii="Times New Roman" w:eastAsia="Times New Roman" w:hAnsi="Times New Roman" w:cs="Times New Roman"/>
                <w:sz w:val="24"/>
                <w:szCs w:val="24"/>
                <w:lang w:eastAsia="ar-SA" w:bidi="ar-JO"/>
              </w:rPr>
              <w:t>509</w:t>
            </w:r>
          </w:p>
          <w:p w14:paraId="443382FC" w14:textId="77777777" w:rsidR="00EE1358" w:rsidRPr="00EE1358" w:rsidRDefault="00EE1358" w:rsidP="00EE1358">
            <w:pPr>
              <w:bidi/>
              <w:spacing w:before="0" w:beforeAutospacing="0" w:after="0" w:afterAutospacing="0" w:line="360" w:lineRule="auto"/>
              <w:ind w:right="0"/>
              <w:jc w:val="center"/>
              <w:rPr>
                <w:rFonts w:ascii="Times New Roman" w:eastAsia="Times New Roman" w:hAnsi="Times New Roman" w:cs="Times New Roman"/>
                <w:sz w:val="24"/>
                <w:szCs w:val="24"/>
                <w:lang w:eastAsia="ar-SA" w:bidi="ar-JO"/>
              </w:rPr>
            </w:pPr>
            <w:r w:rsidRPr="00EE1358">
              <w:rPr>
                <w:rFonts w:ascii="Times New Roman" w:eastAsia="Times New Roman" w:hAnsi="Times New Roman" w:cs="Times New Roman"/>
                <w:sz w:val="24"/>
                <w:szCs w:val="24"/>
                <w:lang w:eastAsia="ar-SA" w:bidi="ar-JO"/>
              </w:rPr>
              <w:t>Second floor</w:t>
            </w:r>
          </w:p>
        </w:tc>
        <w:tc>
          <w:tcPr>
            <w:tcW w:w="1123" w:type="dxa"/>
            <w:tcBorders>
              <w:top w:val="single" w:sz="4" w:space="0" w:color="auto"/>
              <w:bottom w:val="single" w:sz="4" w:space="0" w:color="auto"/>
            </w:tcBorders>
            <w:shd w:val="clear" w:color="auto" w:fill="auto"/>
            <w:vAlign w:val="center"/>
          </w:tcPr>
          <w:p w14:paraId="0734C39C" w14:textId="77777777" w:rsidR="00EE1358" w:rsidRPr="00EE1358" w:rsidRDefault="00EE1358" w:rsidP="00EE1358">
            <w:pPr>
              <w:spacing w:before="0" w:beforeAutospacing="0" w:after="0" w:afterAutospacing="0" w:line="360" w:lineRule="auto"/>
              <w:ind w:right="0"/>
              <w:jc w:val="left"/>
              <w:rPr>
                <w:rFonts w:ascii="Times New Roman" w:eastAsia="Times New Roman" w:hAnsi="Times New Roman" w:cs="Times New Roman"/>
                <w:sz w:val="24"/>
                <w:szCs w:val="24"/>
                <w:lang w:eastAsia="ar-SA" w:bidi="ar-JO"/>
              </w:rPr>
            </w:pPr>
            <w:r w:rsidRPr="00EE1358">
              <w:rPr>
                <w:rFonts w:ascii="Times New Roman" w:eastAsia="Times New Roman" w:hAnsi="Times New Roman" w:cs="Times New Roman"/>
                <w:sz w:val="24"/>
                <w:szCs w:val="24"/>
                <w:lang w:eastAsia="ar-SA" w:bidi="ar-JO"/>
              </w:rPr>
              <w:t>Assistant Professor</w:t>
            </w:r>
          </w:p>
        </w:tc>
        <w:tc>
          <w:tcPr>
            <w:tcW w:w="1656" w:type="dxa"/>
            <w:tcBorders>
              <w:top w:val="single" w:sz="4" w:space="0" w:color="auto"/>
              <w:bottom w:val="single" w:sz="4" w:space="0" w:color="auto"/>
            </w:tcBorders>
            <w:shd w:val="clear" w:color="auto" w:fill="auto"/>
            <w:vAlign w:val="center"/>
          </w:tcPr>
          <w:p w14:paraId="0E40E4C8" w14:textId="77777777" w:rsidR="00EE1358" w:rsidRPr="00EE1358" w:rsidRDefault="00EE1358" w:rsidP="00EE1358">
            <w:pPr>
              <w:spacing w:before="0" w:beforeAutospacing="0" w:after="0" w:afterAutospacing="0" w:line="360" w:lineRule="auto"/>
              <w:ind w:right="0"/>
              <w:jc w:val="left"/>
              <w:rPr>
                <w:rFonts w:ascii="Times New Roman" w:eastAsia="Times New Roman" w:hAnsi="Times New Roman" w:cs="Times New Roman"/>
                <w:sz w:val="24"/>
                <w:szCs w:val="24"/>
                <w:lang w:eastAsia="ar-SA" w:bidi="ar-JO"/>
              </w:rPr>
            </w:pPr>
            <w:r w:rsidRPr="00EE1358">
              <w:rPr>
                <w:rFonts w:ascii="Times New Roman" w:eastAsia="Times New Roman" w:hAnsi="Times New Roman" w:cs="Times New Roman"/>
                <w:sz w:val="24"/>
                <w:szCs w:val="24"/>
                <w:lang w:eastAsia="ar-SA" w:bidi="ar-JO"/>
              </w:rPr>
              <w:t>Maha Atout</w:t>
            </w:r>
          </w:p>
          <w:p w14:paraId="6A958D78" w14:textId="77777777" w:rsidR="00EE1358" w:rsidRPr="00EE1358" w:rsidRDefault="00EE1358" w:rsidP="00EE1358">
            <w:pPr>
              <w:spacing w:before="0" w:beforeAutospacing="0" w:after="0" w:afterAutospacing="0" w:line="360" w:lineRule="auto"/>
              <w:ind w:right="0"/>
              <w:jc w:val="left"/>
              <w:rPr>
                <w:rFonts w:ascii="Times New Roman" w:eastAsia="Times New Roman" w:hAnsi="Times New Roman" w:cs="Times New Roman"/>
                <w:sz w:val="24"/>
                <w:szCs w:val="24"/>
                <w:lang w:eastAsia="ar-SA" w:bidi="ar-JO"/>
              </w:rPr>
            </w:pPr>
            <w:r w:rsidRPr="00EE1358">
              <w:rPr>
                <w:rFonts w:ascii="Times New Roman" w:eastAsia="Times New Roman" w:hAnsi="Times New Roman" w:cs="Times New Roman"/>
                <w:sz w:val="24"/>
                <w:szCs w:val="24"/>
                <w:lang w:eastAsia="ar-SA" w:bidi="ar-JO"/>
              </w:rPr>
              <w:t>RN, PhD</w:t>
            </w:r>
          </w:p>
        </w:tc>
      </w:tr>
    </w:tbl>
    <w:p w14:paraId="5522E21B" w14:textId="77777777" w:rsidR="00EE1358" w:rsidRPr="00EE1358" w:rsidRDefault="00EE1358" w:rsidP="00EE1358">
      <w:pPr>
        <w:spacing w:before="0" w:beforeAutospacing="0" w:after="0" w:afterAutospacing="0"/>
        <w:ind w:right="-514"/>
        <w:jc w:val="lowKashida"/>
        <w:rPr>
          <w:rFonts w:ascii="Times New Roman" w:eastAsia="Times New Roman" w:hAnsi="Times New Roman" w:cs="Times New Roman"/>
          <w:b/>
          <w:bCs/>
          <w:sz w:val="24"/>
          <w:szCs w:val="24"/>
          <w:lang w:val="en-US" w:eastAsia="ar-SA" w:bidi="ar-JO"/>
        </w:rPr>
      </w:pPr>
    </w:p>
    <w:p w14:paraId="3649105C" w14:textId="77777777" w:rsidR="00EE1358" w:rsidRPr="00EE1358" w:rsidRDefault="00EE1358" w:rsidP="00EE1358">
      <w:pPr>
        <w:spacing w:before="0" w:beforeAutospacing="0" w:after="0" w:afterAutospacing="0"/>
        <w:ind w:right="0"/>
        <w:jc w:val="left"/>
        <w:rPr>
          <w:rFonts w:ascii="Times New Roman" w:eastAsia="Times New Roman" w:hAnsi="Times New Roman" w:cs="Times New Roman"/>
          <w:b/>
          <w:sz w:val="24"/>
          <w:szCs w:val="24"/>
          <w:lang w:val="en-US"/>
        </w:rPr>
      </w:pPr>
    </w:p>
    <w:p w14:paraId="2C055823" w14:textId="77777777" w:rsidR="00EE1358" w:rsidRPr="00CC1AEA" w:rsidRDefault="00EE1358" w:rsidP="0053619C">
      <w:pPr>
        <w:pStyle w:val="ListParagraph"/>
        <w:numPr>
          <w:ilvl w:val="0"/>
          <w:numId w:val="9"/>
        </w:numPr>
        <w:spacing w:before="0" w:beforeAutospacing="0" w:after="0" w:afterAutospacing="0"/>
        <w:ind w:right="0"/>
        <w:jc w:val="left"/>
        <w:rPr>
          <w:rFonts w:ascii="Times New Roman" w:eastAsia="Times New Roman" w:hAnsi="Times New Roman" w:cs="Times New Roman"/>
          <w:b/>
          <w:sz w:val="24"/>
          <w:szCs w:val="24"/>
          <w:u w:val="single"/>
          <w:lang w:val="en-US"/>
        </w:rPr>
      </w:pPr>
      <w:r w:rsidRPr="00CC1AEA">
        <w:rPr>
          <w:rFonts w:ascii="Times New Roman" w:eastAsia="Times New Roman" w:hAnsi="Times New Roman" w:cs="Times New Roman"/>
          <w:b/>
          <w:sz w:val="24"/>
          <w:szCs w:val="24"/>
          <w:u w:val="single"/>
          <w:lang w:val="en-US"/>
        </w:rPr>
        <w:t>Course Description:</w:t>
      </w:r>
    </w:p>
    <w:p w14:paraId="641311D3" w14:textId="77777777" w:rsidR="00EE1358" w:rsidRPr="00EE1358" w:rsidRDefault="00EE1358" w:rsidP="00EE1358">
      <w:pPr>
        <w:spacing w:before="0" w:beforeAutospacing="0" w:after="0" w:afterAutospacing="0"/>
        <w:ind w:right="0"/>
        <w:jc w:val="left"/>
        <w:rPr>
          <w:rFonts w:ascii="Times New Roman" w:eastAsia="Times New Roman" w:hAnsi="Times New Roman" w:cs="Times New Roman"/>
          <w:b/>
          <w:sz w:val="24"/>
          <w:szCs w:val="24"/>
          <w:lang w:val="en-US"/>
        </w:rPr>
      </w:pPr>
    </w:p>
    <w:p w14:paraId="0A42D096" w14:textId="0D067AFA" w:rsidR="009B51A9" w:rsidRDefault="004C5931" w:rsidP="009B51A9">
      <w:pPr>
        <w:spacing w:before="0" w:beforeAutospacing="0" w:after="0" w:afterAutospacing="0" w:line="360" w:lineRule="auto"/>
        <w:ind w:right="-432"/>
        <w:rPr>
          <w:rFonts w:ascii="Times New Roman" w:eastAsia="Times New Roman" w:hAnsi="Times New Roman" w:cs="Times New Roman"/>
          <w:sz w:val="24"/>
          <w:szCs w:val="24"/>
          <w:lang w:val="en-US"/>
        </w:rPr>
      </w:pPr>
      <w:r w:rsidRPr="009B51A9">
        <w:rPr>
          <w:rFonts w:ascii="Times New Roman" w:eastAsia="Times New Roman" w:hAnsi="Times New Roman" w:cs="Times New Roman"/>
          <w:sz w:val="24"/>
          <w:szCs w:val="24"/>
          <w:lang w:val="en-US"/>
        </w:rPr>
        <w:t xml:space="preserve">This course </w:t>
      </w:r>
      <w:r w:rsidR="009B51A9" w:rsidRPr="009B51A9">
        <w:rPr>
          <w:rFonts w:ascii="Times New Roman" w:eastAsia="Times New Roman" w:hAnsi="Times New Roman" w:cs="Times New Roman"/>
          <w:sz w:val="24"/>
          <w:szCs w:val="24"/>
          <w:lang w:val="en-US"/>
        </w:rPr>
        <w:t xml:space="preserve">highlights the joint contribution of biology and environment to the developing child, explains how the research process helps solve real-world problems, illustrates commonalities and differences between ethnic groups </w:t>
      </w:r>
      <w:r w:rsidR="009B51A9">
        <w:rPr>
          <w:rFonts w:ascii="Times New Roman" w:eastAsia="Times New Roman" w:hAnsi="Times New Roman" w:cs="Times New Roman"/>
          <w:sz w:val="24"/>
          <w:szCs w:val="24"/>
          <w:lang w:val="en-US"/>
        </w:rPr>
        <w:t xml:space="preserve">and cultures, discuss the broader social context in which children develop; and pay special attention to the policy  issues that are crucial to safe guarding children's well-being in today's world. </w:t>
      </w:r>
    </w:p>
    <w:p w14:paraId="4CA88284" w14:textId="17938518" w:rsidR="002F1858" w:rsidRDefault="002F1858" w:rsidP="002F1858">
      <w:pPr>
        <w:spacing w:before="0" w:beforeAutospacing="0" w:after="0" w:afterAutospacing="0" w:line="360" w:lineRule="auto"/>
        <w:ind w:right="-432"/>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lastRenderedPageBreak/>
        <w:t>The purpose of this course is to provide the nursing students with knowledge and skills necessary for effective assessment of growth and development, for promoting normal growth and development, and for detecting any disorders of newborns, infants and children</w:t>
      </w:r>
    </w:p>
    <w:p w14:paraId="18FC41FA" w14:textId="5B0D7320" w:rsidR="004C5931" w:rsidRPr="004C323C" w:rsidRDefault="004C323C" w:rsidP="0053619C">
      <w:pPr>
        <w:pStyle w:val="ListParagraph"/>
        <w:numPr>
          <w:ilvl w:val="0"/>
          <w:numId w:val="10"/>
        </w:numPr>
        <w:spacing w:line="360" w:lineRule="auto"/>
        <w:ind w:left="284" w:right="-573"/>
        <w:contextualSpacing w:val="0"/>
        <w:jc w:val="left"/>
        <w:rPr>
          <w:rFonts w:ascii="Times New Roman" w:eastAsia="Times New Roman" w:hAnsi="Times New Roman" w:cs="Times New Roman"/>
          <w:b/>
          <w:sz w:val="24"/>
          <w:szCs w:val="24"/>
          <w:u w:val="single"/>
          <w:lang w:val="en-US"/>
        </w:rPr>
      </w:pPr>
      <w:r w:rsidRPr="004C323C">
        <w:rPr>
          <w:rFonts w:ascii="Times New Roman" w:eastAsia="Times New Roman" w:hAnsi="Times New Roman" w:cs="Times New Roman"/>
          <w:b/>
          <w:sz w:val="24"/>
          <w:szCs w:val="24"/>
          <w:u w:val="single"/>
          <w:lang w:val="en-US"/>
        </w:rPr>
        <w:t>Course Intended Learning Outcomes (ILOs) Competencies</w:t>
      </w:r>
      <w:r>
        <w:rPr>
          <w:rFonts w:ascii="Times New Roman" w:eastAsia="Times New Roman" w:hAnsi="Times New Roman" w:cs="Times New Roman"/>
          <w:b/>
          <w:sz w:val="24"/>
          <w:szCs w:val="24"/>
          <w:u w:val="single"/>
          <w:lang w:val="en-US"/>
        </w:rPr>
        <w:t xml:space="preserve">: </w:t>
      </w:r>
    </w:p>
    <w:p w14:paraId="207BE1BF" w14:textId="1165AEE1" w:rsidR="004C5931" w:rsidRDefault="004C5931" w:rsidP="004C323C">
      <w:pPr>
        <w:spacing w:line="360" w:lineRule="auto"/>
        <w:ind w:left="-567" w:right="-573"/>
        <w:jc w:val="left"/>
        <w:rPr>
          <w:rFonts w:ascii="Times New Roman" w:eastAsia="Times New Roman" w:hAnsi="Times New Roman" w:cs="Times New Roman"/>
          <w:sz w:val="24"/>
          <w:szCs w:val="24"/>
          <w:u w:val="single"/>
          <w:lang w:val="en-US"/>
        </w:rPr>
      </w:pPr>
      <w:r w:rsidRPr="00E30E59">
        <w:rPr>
          <w:rFonts w:ascii="Times New Roman" w:eastAsia="Times New Roman" w:hAnsi="Times New Roman" w:cs="Times New Roman"/>
          <w:b/>
          <w:sz w:val="24"/>
          <w:szCs w:val="24"/>
          <w:lang w:val="en-US"/>
        </w:rPr>
        <w:t xml:space="preserve">        </w:t>
      </w:r>
      <w:r w:rsidRPr="00EE1358">
        <w:rPr>
          <w:rFonts w:ascii="Times New Roman" w:eastAsia="Times New Roman" w:hAnsi="Times New Roman" w:cs="Times New Roman"/>
          <w:b/>
          <w:sz w:val="24"/>
          <w:szCs w:val="24"/>
          <w:lang w:val="en-US"/>
        </w:rPr>
        <w:t xml:space="preserve"> </w:t>
      </w:r>
      <w:r w:rsidRPr="00EE1358">
        <w:rPr>
          <w:rFonts w:ascii="Times New Roman" w:eastAsia="Times New Roman" w:hAnsi="Times New Roman" w:cs="Times New Roman"/>
          <w:sz w:val="24"/>
          <w:szCs w:val="24"/>
          <w:u w:val="single"/>
          <w:lang w:val="en-US"/>
        </w:rPr>
        <w:t>Upon completion of this course students will be able to:</w:t>
      </w:r>
    </w:p>
    <w:p w14:paraId="2348D452" w14:textId="3BF62E27" w:rsidR="002F1858" w:rsidRPr="006116F6" w:rsidRDefault="002F1858" w:rsidP="0053619C">
      <w:pPr>
        <w:pStyle w:val="ListParagraph"/>
        <w:numPr>
          <w:ilvl w:val="0"/>
          <w:numId w:val="22"/>
        </w:numPr>
        <w:spacing w:line="360" w:lineRule="auto"/>
        <w:ind w:left="284" w:right="-573"/>
        <w:rPr>
          <w:rFonts w:ascii="Times New Roman" w:eastAsia="Times New Roman" w:hAnsi="Times New Roman" w:cs="Times New Roman"/>
          <w:b/>
          <w:bCs/>
          <w:sz w:val="24"/>
          <w:szCs w:val="24"/>
          <w:u w:val="single"/>
          <w:lang w:val="en-US"/>
        </w:rPr>
      </w:pPr>
      <w:r w:rsidRPr="006116F6">
        <w:rPr>
          <w:rFonts w:ascii="Times New Roman" w:eastAsia="Times New Roman" w:hAnsi="Times New Roman" w:cs="Times New Roman"/>
          <w:b/>
          <w:bCs/>
          <w:sz w:val="24"/>
          <w:szCs w:val="24"/>
          <w:u w:val="single"/>
          <w:lang w:val="en-US"/>
        </w:rPr>
        <w:t>Knowledge</w:t>
      </w:r>
      <w:r w:rsidRPr="006116F6">
        <w:rPr>
          <w:rFonts w:ascii="Times New Roman" w:eastAsia="Times New Roman" w:hAnsi="Times New Roman" w:cs="Times New Roman"/>
          <w:b/>
          <w:bCs/>
          <w:sz w:val="24"/>
          <w:szCs w:val="24"/>
          <w:u w:val="single"/>
          <w:lang w:val="en-US"/>
        </w:rPr>
        <w:t xml:space="preserve"> and Understanding </w:t>
      </w:r>
    </w:p>
    <w:p w14:paraId="51BB2DB7" w14:textId="2DD16D77" w:rsidR="002F1858" w:rsidRPr="002F1858" w:rsidRDefault="002F1858" w:rsidP="0053619C">
      <w:pPr>
        <w:pStyle w:val="ListParagraph"/>
        <w:numPr>
          <w:ilvl w:val="0"/>
          <w:numId w:val="16"/>
        </w:numPr>
        <w:spacing w:line="360" w:lineRule="auto"/>
        <w:ind w:left="851"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 xml:space="preserve">Understand development stages according to major theorists. </w:t>
      </w:r>
    </w:p>
    <w:p w14:paraId="60CCAFCA" w14:textId="699E742C" w:rsidR="002F1858" w:rsidRPr="002F1858" w:rsidRDefault="002F1858" w:rsidP="0053619C">
      <w:pPr>
        <w:pStyle w:val="ListParagraph"/>
        <w:numPr>
          <w:ilvl w:val="0"/>
          <w:numId w:val="16"/>
        </w:numPr>
        <w:spacing w:line="360" w:lineRule="auto"/>
        <w:ind w:left="851"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 xml:space="preserve">Understand principle of growth and development. </w:t>
      </w:r>
    </w:p>
    <w:p w14:paraId="11756D09" w14:textId="4A1AE54C" w:rsidR="002F1858" w:rsidRPr="002F1858" w:rsidRDefault="002F1858" w:rsidP="0053619C">
      <w:pPr>
        <w:pStyle w:val="ListParagraph"/>
        <w:numPr>
          <w:ilvl w:val="0"/>
          <w:numId w:val="16"/>
        </w:numPr>
        <w:spacing w:line="360" w:lineRule="auto"/>
        <w:ind w:left="851"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Explain factors that affect growth and development.</w:t>
      </w:r>
    </w:p>
    <w:p w14:paraId="3E55A675" w14:textId="73125F73" w:rsidR="002F1858" w:rsidRDefault="002F1858" w:rsidP="0053619C">
      <w:pPr>
        <w:pStyle w:val="ListParagraph"/>
        <w:numPr>
          <w:ilvl w:val="0"/>
          <w:numId w:val="16"/>
        </w:numPr>
        <w:spacing w:line="360" w:lineRule="auto"/>
        <w:ind w:left="851"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 xml:space="preserve">Construct a concept map to organize, synthesize, and summarize concepts of child development and their relationship to one another. </w:t>
      </w:r>
    </w:p>
    <w:p w14:paraId="7C6C096F" w14:textId="4B5DE64B" w:rsidR="002F1858" w:rsidRPr="00C62820" w:rsidRDefault="002F1858" w:rsidP="0053619C">
      <w:pPr>
        <w:pStyle w:val="ListParagraph"/>
        <w:numPr>
          <w:ilvl w:val="0"/>
          <w:numId w:val="22"/>
        </w:numPr>
        <w:spacing w:line="360" w:lineRule="auto"/>
        <w:ind w:left="284" w:right="-573"/>
        <w:rPr>
          <w:rFonts w:ascii="Times New Roman" w:eastAsia="Times New Roman" w:hAnsi="Times New Roman" w:cs="Times New Roman"/>
          <w:b/>
          <w:bCs/>
          <w:sz w:val="24"/>
          <w:szCs w:val="24"/>
          <w:u w:val="single"/>
          <w:lang w:val="en-US"/>
        </w:rPr>
      </w:pPr>
      <w:r w:rsidRPr="00C62820">
        <w:rPr>
          <w:rFonts w:ascii="Times New Roman" w:eastAsia="Times New Roman" w:hAnsi="Times New Roman" w:cs="Times New Roman"/>
          <w:b/>
          <w:bCs/>
          <w:sz w:val="24"/>
          <w:szCs w:val="24"/>
          <w:u w:val="single"/>
          <w:lang w:val="en-US"/>
        </w:rPr>
        <w:t xml:space="preserve">Intellectual Skills </w:t>
      </w:r>
    </w:p>
    <w:p w14:paraId="040487D5" w14:textId="47AE2FFB" w:rsidR="002F1858" w:rsidRPr="002F1858" w:rsidRDefault="002F1858" w:rsidP="0053619C">
      <w:pPr>
        <w:pStyle w:val="ListParagraph"/>
        <w:numPr>
          <w:ilvl w:val="0"/>
          <w:numId w:val="17"/>
        </w:numPr>
        <w:spacing w:line="360" w:lineRule="auto"/>
        <w:ind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 xml:space="preserve">Assess a child to determine the stage of development the child has reached. </w:t>
      </w:r>
    </w:p>
    <w:p w14:paraId="4F21C9FC" w14:textId="6A85E53B" w:rsidR="002F1858" w:rsidRPr="002F1858" w:rsidRDefault="002F1858" w:rsidP="0053619C">
      <w:pPr>
        <w:pStyle w:val="ListParagraph"/>
        <w:numPr>
          <w:ilvl w:val="0"/>
          <w:numId w:val="17"/>
        </w:numPr>
        <w:spacing w:line="360" w:lineRule="auto"/>
        <w:ind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 xml:space="preserve">Utilize modeling and role-modeling, nursing process. </w:t>
      </w:r>
    </w:p>
    <w:p w14:paraId="09DDDFF6" w14:textId="5EEAFA65" w:rsidR="002F1858" w:rsidRPr="002F1858" w:rsidRDefault="002F1858" w:rsidP="0053619C">
      <w:pPr>
        <w:pStyle w:val="ListParagraph"/>
        <w:numPr>
          <w:ilvl w:val="0"/>
          <w:numId w:val="17"/>
        </w:numPr>
        <w:spacing w:line="360" w:lineRule="auto"/>
        <w:ind w:right="-573"/>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Pr="002F1858">
        <w:rPr>
          <w:rFonts w:ascii="Times New Roman" w:eastAsia="Times New Roman" w:hAnsi="Times New Roman" w:cs="Times New Roman"/>
          <w:sz w:val="24"/>
          <w:szCs w:val="24"/>
          <w:lang w:val="en-US"/>
        </w:rPr>
        <w:t>evelop charts that synthesizes and summarizes information on the physical development</w:t>
      </w:r>
      <w:r>
        <w:rPr>
          <w:rFonts w:ascii="Times New Roman" w:eastAsia="Times New Roman" w:hAnsi="Times New Roman" w:cs="Times New Roman"/>
          <w:sz w:val="24"/>
          <w:szCs w:val="24"/>
          <w:lang w:val="en-US"/>
        </w:rPr>
        <w:t>.</w:t>
      </w:r>
      <w:r w:rsidRPr="002F1858">
        <w:rPr>
          <w:rFonts w:ascii="Times New Roman" w:eastAsia="Times New Roman" w:hAnsi="Times New Roman" w:cs="Times New Roman"/>
          <w:sz w:val="24"/>
          <w:szCs w:val="24"/>
          <w:lang w:val="en-US"/>
        </w:rPr>
        <w:t xml:space="preserve"> </w:t>
      </w:r>
    </w:p>
    <w:p w14:paraId="430CD22B" w14:textId="5AD55591" w:rsidR="002F1858" w:rsidRDefault="002F1858" w:rsidP="0053619C">
      <w:pPr>
        <w:pStyle w:val="ListParagraph"/>
        <w:numPr>
          <w:ilvl w:val="0"/>
          <w:numId w:val="17"/>
        </w:numPr>
        <w:spacing w:line="360" w:lineRule="auto"/>
        <w:ind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 xml:space="preserve">Use critical thinking to analyze factors that influence growth and development and ways strengthen path to achieving a new developmental stage. </w:t>
      </w:r>
    </w:p>
    <w:p w14:paraId="1AE46471" w14:textId="5BD3D6E3" w:rsidR="002F1858" w:rsidRPr="004C323C" w:rsidRDefault="002F1858" w:rsidP="0053619C">
      <w:pPr>
        <w:pStyle w:val="ListParagraph"/>
        <w:numPr>
          <w:ilvl w:val="0"/>
          <w:numId w:val="22"/>
        </w:numPr>
        <w:spacing w:line="360" w:lineRule="auto"/>
        <w:ind w:left="284" w:right="-573"/>
        <w:contextualSpacing w:val="0"/>
        <w:rPr>
          <w:rFonts w:ascii="Times New Roman" w:eastAsia="Times New Roman" w:hAnsi="Times New Roman" w:cs="Times New Roman"/>
          <w:b/>
          <w:bCs/>
          <w:sz w:val="24"/>
          <w:szCs w:val="24"/>
          <w:u w:val="single"/>
          <w:lang w:val="en-US"/>
        </w:rPr>
      </w:pPr>
      <w:r w:rsidRPr="004C323C">
        <w:rPr>
          <w:rFonts w:ascii="Times New Roman" w:eastAsia="Times New Roman" w:hAnsi="Times New Roman" w:cs="Times New Roman"/>
          <w:b/>
          <w:bCs/>
          <w:sz w:val="24"/>
          <w:szCs w:val="24"/>
          <w:u w:val="single"/>
          <w:lang w:val="en-US"/>
        </w:rPr>
        <w:t xml:space="preserve">Professional Skills </w:t>
      </w:r>
    </w:p>
    <w:p w14:paraId="36CBD487" w14:textId="19556916" w:rsidR="002F1858" w:rsidRPr="002F1858" w:rsidRDefault="002F1858" w:rsidP="0053619C">
      <w:pPr>
        <w:pStyle w:val="ListParagraph"/>
        <w:numPr>
          <w:ilvl w:val="0"/>
          <w:numId w:val="18"/>
        </w:numPr>
        <w:spacing w:line="360" w:lineRule="auto"/>
        <w:ind w:left="851"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 xml:space="preserve">Describe milestones in child's development. </w:t>
      </w:r>
    </w:p>
    <w:p w14:paraId="3BF71921" w14:textId="77777777" w:rsidR="002F1858" w:rsidRDefault="002F1858" w:rsidP="0053619C">
      <w:pPr>
        <w:pStyle w:val="ListParagraph"/>
        <w:numPr>
          <w:ilvl w:val="0"/>
          <w:numId w:val="18"/>
        </w:numPr>
        <w:spacing w:line="360" w:lineRule="auto"/>
        <w:ind w:left="851"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 xml:space="preserve">Identify and examine specific behaviors of development based on personal observations. </w:t>
      </w:r>
    </w:p>
    <w:p w14:paraId="0C98C933" w14:textId="118BD3F1" w:rsidR="002F1858" w:rsidRPr="004C323C" w:rsidRDefault="002F1858" w:rsidP="0053619C">
      <w:pPr>
        <w:pStyle w:val="ListParagraph"/>
        <w:numPr>
          <w:ilvl w:val="0"/>
          <w:numId w:val="22"/>
        </w:numPr>
        <w:spacing w:line="360" w:lineRule="auto"/>
        <w:ind w:left="284" w:right="-573" w:hanging="357"/>
        <w:contextualSpacing w:val="0"/>
        <w:rPr>
          <w:rFonts w:ascii="Times New Roman" w:eastAsia="Times New Roman" w:hAnsi="Times New Roman" w:cs="Times New Roman"/>
          <w:b/>
          <w:bCs/>
          <w:sz w:val="24"/>
          <w:szCs w:val="24"/>
          <w:u w:val="single"/>
          <w:lang w:val="en-US"/>
        </w:rPr>
      </w:pPr>
      <w:r w:rsidRPr="004C323C">
        <w:rPr>
          <w:rFonts w:ascii="Times New Roman" w:eastAsia="Times New Roman" w:hAnsi="Times New Roman" w:cs="Times New Roman"/>
          <w:b/>
          <w:bCs/>
          <w:sz w:val="24"/>
          <w:szCs w:val="24"/>
          <w:u w:val="single"/>
          <w:lang w:val="en-US"/>
        </w:rPr>
        <w:t xml:space="preserve">Transferable Skills </w:t>
      </w:r>
    </w:p>
    <w:p w14:paraId="1ED5D5C9" w14:textId="64F96E8D" w:rsidR="002F1858" w:rsidRPr="002F1858" w:rsidRDefault="002F1858" w:rsidP="0053619C">
      <w:pPr>
        <w:pStyle w:val="ListParagraph"/>
        <w:numPr>
          <w:ilvl w:val="0"/>
          <w:numId w:val="19"/>
        </w:numPr>
        <w:spacing w:line="360" w:lineRule="auto"/>
        <w:ind w:left="851" w:right="-573" w:hanging="357"/>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Evaluate growth condition, which are appropriate &amp; suitable with peers &amp; siblings.</w:t>
      </w:r>
    </w:p>
    <w:p w14:paraId="02884D6F" w14:textId="051DBD4D" w:rsidR="002F1858" w:rsidRPr="002F1858" w:rsidRDefault="002F1858" w:rsidP="0053619C">
      <w:pPr>
        <w:pStyle w:val="ListParagraph"/>
        <w:numPr>
          <w:ilvl w:val="0"/>
          <w:numId w:val="19"/>
        </w:numPr>
        <w:spacing w:line="360" w:lineRule="auto"/>
        <w:ind w:left="851" w:right="-573"/>
        <w:contextualSpacing w:val="0"/>
        <w:rPr>
          <w:rFonts w:ascii="Times New Roman" w:eastAsia="Times New Roman" w:hAnsi="Times New Roman" w:cs="Times New Roman"/>
          <w:sz w:val="24"/>
          <w:szCs w:val="24"/>
          <w:lang w:val="en-US"/>
        </w:rPr>
      </w:pPr>
      <w:r w:rsidRPr="002F1858">
        <w:rPr>
          <w:rFonts w:ascii="Times New Roman" w:eastAsia="Times New Roman" w:hAnsi="Times New Roman" w:cs="Times New Roman"/>
          <w:sz w:val="24"/>
          <w:szCs w:val="24"/>
          <w:lang w:val="en-US"/>
        </w:rPr>
        <w:t>Explore, learn about important developmental psychological principles and to apply these principles in understanding their own respective growth and development.</w:t>
      </w:r>
    </w:p>
    <w:p w14:paraId="2FDF1942" w14:textId="61138C79" w:rsidR="004C5931" w:rsidRDefault="004C5931" w:rsidP="0053619C">
      <w:pPr>
        <w:pStyle w:val="ListParagraph"/>
        <w:numPr>
          <w:ilvl w:val="0"/>
          <w:numId w:val="9"/>
        </w:numPr>
        <w:spacing w:line="360" w:lineRule="auto"/>
        <w:ind w:left="284" w:right="0" w:hanging="357"/>
        <w:contextualSpacing w:val="0"/>
        <w:rPr>
          <w:rFonts w:ascii="Times New Roman" w:eastAsia="Times New Roman" w:hAnsi="Times New Roman" w:cs="Times New Roman"/>
          <w:b/>
          <w:i/>
          <w:sz w:val="24"/>
          <w:szCs w:val="24"/>
          <w:u w:val="single"/>
          <w:lang w:val="en-US"/>
        </w:rPr>
      </w:pPr>
      <w:r w:rsidRPr="00CC1AEA">
        <w:rPr>
          <w:rFonts w:ascii="Times New Roman" w:eastAsia="Times New Roman" w:hAnsi="Times New Roman" w:cs="Times New Roman"/>
          <w:b/>
          <w:sz w:val="24"/>
          <w:szCs w:val="24"/>
          <w:u w:val="single"/>
          <w:lang w:val="en-US"/>
        </w:rPr>
        <w:lastRenderedPageBreak/>
        <w:t>Required Titles:</w:t>
      </w:r>
    </w:p>
    <w:p w14:paraId="4600E1B0" w14:textId="34907B0E" w:rsidR="000B0019" w:rsidRPr="000B0019" w:rsidRDefault="000B0019" w:rsidP="0053619C">
      <w:pPr>
        <w:pStyle w:val="ListParagraph"/>
        <w:numPr>
          <w:ilvl w:val="0"/>
          <w:numId w:val="20"/>
        </w:numPr>
        <w:spacing w:line="360" w:lineRule="auto"/>
        <w:ind w:left="714" w:right="0" w:hanging="357"/>
        <w:contextualSpacing w:val="0"/>
        <w:rPr>
          <w:rFonts w:ascii="Times New Roman" w:eastAsia="Times New Roman" w:hAnsi="Times New Roman" w:cs="Times New Roman"/>
          <w:bCs/>
          <w:iCs/>
          <w:sz w:val="24"/>
          <w:szCs w:val="24"/>
          <w:lang w:val="en-US"/>
        </w:rPr>
      </w:pPr>
      <w:r w:rsidRPr="000B0019">
        <w:rPr>
          <w:rFonts w:ascii="Times New Roman" w:eastAsia="Times New Roman" w:hAnsi="Times New Roman" w:cs="Times New Roman"/>
          <w:bCs/>
          <w:iCs/>
          <w:sz w:val="24"/>
          <w:szCs w:val="24"/>
          <w:lang w:val="en-US"/>
        </w:rPr>
        <w:t>Berk, L. (201</w:t>
      </w:r>
      <w:r>
        <w:rPr>
          <w:rFonts w:ascii="Times New Roman" w:eastAsia="Times New Roman" w:hAnsi="Times New Roman" w:cs="Times New Roman"/>
          <w:bCs/>
          <w:iCs/>
          <w:sz w:val="24"/>
          <w:szCs w:val="24"/>
          <w:lang w:val="en-US"/>
        </w:rPr>
        <w:t>3</w:t>
      </w:r>
      <w:r w:rsidRPr="000B0019">
        <w:rPr>
          <w:rFonts w:ascii="Times New Roman" w:eastAsia="Times New Roman" w:hAnsi="Times New Roman" w:cs="Times New Roman"/>
          <w:bCs/>
          <w:iCs/>
          <w:sz w:val="24"/>
          <w:szCs w:val="24"/>
          <w:lang w:val="en-US"/>
        </w:rPr>
        <w:t xml:space="preserve">). </w:t>
      </w:r>
      <w:r>
        <w:rPr>
          <w:rFonts w:ascii="Times New Roman" w:eastAsia="Times New Roman" w:hAnsi="Times New Roman" w:cs="Times New Roman"/>
          <w:bCs/>
          <w:iCs/>
          <w:sz w:val="24"/>
          <w:szCs w:val="24"/>
          <w:lang w:val="en-US"/>
        </w:rPr>
        <w:t xml:space="preserve">Child Development </w:t>
      </w:r>
      <w:r w:rsidRPr="000B0019">
        <w:rPr>
          <w:rFonts w:ascii="Times New Roman" w:eastAsia="Times New Roman" w:hAnsi="Times New Roman" w:cs="Times New Roman"/>
          <w:bCs/>
          <w:iCs/>
          <w:sz w:val="24"/>
          <w:szCs w:val="24"/>
          <w:lang w:val="en-US"/>
        </w:rPr>
        <w:t>(</w:t>
      </w:r>
      <w:r>
        <w:rPr>
          <w:rFonts w:ascii="Times New Roman" w:eastAsia="Times New Roman" w:hAnsi="Times New Roman" w:cs="Times New Roman"/>
          <w:bCs/>
          <w:iCs/>
          <w:sz w:val="24"/>
          <w:szCs w:val="24"/>
          <w:lang w:val="en-US"/>
        </w:rPr>
        <w:t>9</w:t>
      </w:r>
      <w:r w:rsidRPr="000B0019">
        <w:rPr>
          <w:rFonts w:ascii="Times New Roman" w:eastAsia="Times New Roman" w:hAnsi="Times New Roman" w:cs="Times New Roman"/>
          <w:bCs/>
          <w:iCs/>
          <w:sz w:val="24"/>
          <w:szCs w:val="24"/>
          <w:lang w:val="en-US"/>
        </w:rPr>
        <w:t xml:space="preserve">th ed.). </w:t>
      </w:r>
      <w:r>
        <w:rPr>
          <w:rFonts w:ascii="Times New Roman" w:eastAsia="Times New Roman" w:hAnsi="Times New Roman" w:cs="Times New Roman"/>
          <w:bCs/>
          <w:iCs/>
          <w:sz w:val="24"/>
          <w:szCs w:val="24"/>
          <w:lang w:val="en-US"/>
        </w:rPr>
        <w:t>New Jersey</w:t>
      </w:r>
      <w:r w:rsidRPr="000B0019">
        <w:rPr>
          <w:rFonts w:ascii="Times New Roman" w:eastAsia="Times New Roman" w:hAnsi="Times New Roman" w:cs="Times New Roman"/>
          <w:bCs/>
          <w:iCs/>
          <w:sz w:val="24"/>
          <w:szCs w:val="24"/>
          <w:lang w:val="en-US"/>
        </w:rPr>
        <w:t>: Pearson</w:t>
      </w:r>
    </w:p>
    <w:p w14:paraId="3F9D57F8" w14:textId="582D8ED3" w:rsidR="004C5931" w:rsidRDefault="004C5931" w:rsidP="0053619C">
      <w:pPr>
        <w:pStyle w:val="ListParagraph"/>
        <w:numPr>
          <w:ilvl w:val="0"/>
          <w:numId w:val="9"/>
        </w:numPr>
        <w:spacing w:line="360" w:lineRule="auto"/>
        <w:ind w:left="284" w:right="0" w:hanging="357"/>
        <w:contextualSpacing w:val="0"/>
        <w:rPr>
          <w:rFonts w:ascii="Times New Roman" w:eastAsia="Times New Roman" w:hAnsi="Times New Roman" w:cs="Times New Roman"/>
          <w:b/>
          <w:sz w:val="24"/>
          <w:szCs w:val="24"/>
          <w:u w:val="single"/>
          <w:lang w:val="en-US"/>
        </w:rPr>
      </w:pPr>
      <w:r w:rsidRPr="00981E34">
        <w:rPr>
          <w:rFonts w:ascii="Times New Roman" w:eastAsia="Times New Roman" w:hAnsi="Times New Roman" w:cs="Times New Roman"/>
          <w:b/>
          <w:sz w:val="24"/>
          <w:szCs w:val="24"/>
          <w:u w:val="single"/>
          <w:lang w:val="en-US"/>
        </w:rPr>
        <w:t>Recommended Titles:</w:t>
      </w:r>
    </w:p>
    <w:p w14:paraId="66CD1FB9" w14:textId="487FA72B" w:rsidR="000B0019" w:rsidRPr="000B0019" w:rsidRDefault="000B0019" w:rsidP="0053619C">
      <w:pPr>
        <w:pStyle w:val="ListParagraph"/>
        <w:numPr>
          <w:ilvl w:val="0"/>
          <w:numId w:val="21"/>
        </w:numPr>
        <w:spacing w:line="360" w:lineRule="auto"/>
        <w:ind w:right="0"/>
        <w:rPr>
          <w:rFonts w:ascii="Times New Roman" w:eastAsia="Times New Roman" w:hAnsi="Times New Roman" w:cs="Times New Roman"/>
          <w:bCs/>
          <w:sz w:val="24"/>
          <w:szCs w:val="24"/>
          <w:lang w:val="en-US"/>
        </w:rPr>
      </w:pPr>
      <w:r w:rsidRPr="000B0019">
        <w:rPr>
          <w:rFonts w:ascii="Times New Roman" w:eastAsia="Times New Roman" w:hAnsi="Times New Roman" w:cs="Times New Roman"/>
          <w:bCs/>
          <w:sz w:val="24"/>
          <w:szCs w:val="24"/>
          <w:lang w:val="en-US"/>
        </w:rPr>
        <w:t>Berk, L. (2017). Development Through the Lifespan (7th ed.). Boston, MA: Pearson</w:t>
      </w:r>
    </w:p>
    <w:p w14:paraId="67AFA5B0" w14:textId="6AA7DC93" w:rsidR="007B0E7A" w:rsidRPr="000B0019" w:rsidRDefault="007B0E7A" w:rsidP="0053619C">
      <w:pPr>
        <w:pStyle w:val="ListParagraph"/>
        <w:numPr>
          <w:ilvl w:val="0"/>
          <w:numId w:val="21"/>
        </w:numPr>
        <w:spacing w:before="0" w:beforeAutospacing="0" w:after="0" w:afterAutospacing="0" w:line="360" w:lineRule="auto"/>
        <w:ind w:right="0"/>
        <w:rPr>
          <w:rFonts w:ascii="Times New Roman" w:eastAsia="Times New Roman" w:hAnsi="Times New Roman" w:cs="Times New Roman"/>
          <w:bCs/>
          <w:sz w:val="24"/>
          <w:szCs w:val="24"/>
          <w:lang w:val="en-US"/>
        </w:rPr>
      </w:pPr>
      <w:r w:rsidRPr="000B0019">
        <w:rPr>
          <w:rFonts w:ascii="Times New Roman" w:eastAsia="Times New Roman" w:hAnsi="Times New Roman" w:cs="Times New Roman"/>
          <w:bCs/>
          <w:sz w:val="24"/>
          <w:szCs w:val="24"/>
          <w:lang w:val="en-US"/>
        </w:rPr>
        <w:t>Medina, J. (2014). Brain Rules for Baby How to Raise a Smart and Happy Child from Zero to Five (2nd ed.). Seattle, WA: Pearson Press</w:t>
      </w:r>
    </w:p>
    <w:p w14:paraId="5BEE02E7" w14:textId="4E28F50D" w:rsidR="00607766" w:rsidRPr="000B0019" w:rsidRDefault="00607766" w:rsidP="0053619C">
      <w:pPr>
        <w:pStyle w:val="ListParagraph"/>
        <w:numPr>
          <w:ilvl w:val="0"/>
          <w:numId w:val="21"/>
        </w:numPr>
        <w:spacing w:before="0" w:beforeAutospacing="0" w:after="0" w:afterAutospacing="0" w:line="360" w:lineRule="auto"/>
        <w:ind w:right="0"/>
        <w:rPr>
          <w:rFonts w:ascii="Times New Roman" w:eastAsia="Times New Roman" w:hAnsi="Times New Roman" w:cs="Times New Roman"/>
          <w:bCs/>
          <w:sz w:val="24"/>
          <w:szCs w:val="24"/>
          <w:lang w:val="en-US"/>
        </w:rPr>
      </w:pPr>
      <w:r w:rsidRPr="000B0019">
        <w:rPr>
          <w:rFonts w:ascii="Times New Roman" w:eastAsia="Times New Roman" w:hAnsi="Times New Roman" w:cs="Times New Roman"/>
          <w:bCs/>
          <w:sz w:val="24"/>
          <w:szCs w:val="24"/>
          <w:lang w:val="en-US"/>
        </w:rPr>
        <w:t>Pillitteri, Adele, Maternal &amp; Child Health Nursing: Care of the Childbearing &amp; Childrearing Family, 10th Edition, Wolters Kluwer Health | Lippincott Williams &amp; Wilkins, Philadelphia, 2018.</w:t>
      </w:r>
    </w:p>
    <w:p w14:paraId="6C58B697" w14:textId="77777777" w:rsidR="004C5931" w:rsidRPr="000B0019" w:rsidRDefault="004C5931" w:rsidP="0053619C">
      <w:pPr>
        <w:pStyle w:val="ListParagraph"/>
        <w:numPr>
          <w:ilvl w:val="0"/>
          <w:numId w:val="21"/>
        </w:numPr>
        <w:spacing w:before="0" w:beforeAutospacing="0" w:after="0" w:afterAutospacing="0" w:line="360" w:lineRule="auto"/>
        <w:ind w:right="0"/>
        <w:rPr>
          <w:rFonts w:asciiTheme="majorBidi" w:eastAsia="Times New Roman" w:hAnsiTheme="majorBidi" w:cstheme="majorBidi"/>
          <w:sz w:val="24"/>
          <w:szCs w:val="24"/>
          <w:lang w:val="en-US"/>
        </w:rPr>
      </w:pPr>
      <w:r w:rsidRPr="000B0019">
        <w:rPr>
          <w:rFonts w:asciiTheme="majorBidi" w:hAnsiTheme="majorBidi" w:cstheme="majorBidi"/>
          <w:sz w:val="24"/>
          <w:szCs w:val="24"/>
        </w:rPr>
        <w:t xml:space="preserve">Davidson, M., London, M., &amp; Ladewig, P. (2017). Maternal and Child Nursing Care. (5th Edition). Boston: Pearson. </w:t>
      </w:r>
    </w:p>
    <w:p w14:paraId="2261B372" w14:textId="77777777" w:rsidR="00233727" w:rsidRPr="00233727" w:rsidRDefault="00233727" w:rsidP="0053619C">
      <w:pPr>
        <w:pStyle w:val="Heading3"/>
        <w:numPr>
          <w:ilvl w:val="0"/>
          <w:numId w:val="21"/>
        </w:numPr>
        <w:rPr>
          <w:rFonts w:eastAsia="Times New Roman"/>
          <w:iCs w:val="0"/>
          <w:shd w:val="clear" w:color="auto" w:fill="auto"/>
          <w:lang w:val="en-US" w:bidi="ar-SA"/>
        </w:rPr>
      </w:pPr>
      <w:r w:rsidRPr="00233727">
        <w:rPr>
          <w:rFonts w:eastAsia="Times New Roman"/>
          <w:iCs w:val="0"/>
          <w:shd w:val="clear" w:color="auto" w:fill="auto"/>
          <w:lang w:val="en-US" w:bidi="ar-SA"/>
        </w:rPr>
        <w:t>Ricci, Susan Scott, and Terry Kyle</w:t>
      </w:r>
      <w:r>
        <w:rPr>
          <w:rFonts w:eastAsia="Times New Roman"/>
          <w:iCs w:val="0"/>
          <w:shd w:val="clear" w:color="auto" w:fill="auto"/>
          <w:lang w:val="en-US" w:bidi="ar-SA"/>
        </w:rPr>
        <w:t xml:space="preserve"> (2013)</w:t>
      </w:r>
      <w:r w:rsidRPr="00233727">
        <w:rPr>
          <w:rFonts w:eastAsia="Times New Roman"/>
          <w:iCs w:val="0"/>
          <w:shd w:val="clear" w:color="auto" w:fill="auto"/>
          <w:lang w:val="en-US" w:bidi="ar-SA"/>
        </w:rPr>
        <w:t>, Maternity and Pediatric Nursing, 2nd edition, Lippincott Williams &amp; Wilkins, Philadelphia</w:t>
      </w:r>
    </w:p>
    <w:p w14:paraId="192DE82B" w14:textId="77777777" w:rsidR="00233727" w:rsidRPr="00233727" w:rsidRDefault="00233727" w:rsidP="0053619C">
      <w:pPr>
        <w:pStyle w:val="Heading3"/>
        <w:numPr>
          <w:ilvl w:val="0"/>
          <w:numId w:val="21"/>
        </w:numPr>
        <w:rPr>
          <w:rFonts w:eastAsia="Times New Roman"/>
          <w:iCs w:val="0"/>
          <w:shd w:val="clear" w:color="auto" w:fill="auto"/>
          <w:lang w:val="en-US" w:bidi="ar-SA"/>
        </w:rPr>
      </w:pPr>
      <w:r w:rsidRPr="00233727">
        <w:rPr>
          <w:rFonts w:eastAsia="Times New Roman"/>
          <w:iCs w:val="0"/>
          <w:shd w:val="clear" w:color="auto" w:fill="auto"/>
          <w:lang w:val="en-US" w:bidi="ar-SA"/>
        </w:rPr>
        <w:t>Study Guide for Ricci and Kyle’s Maternity and Pediatric Nursing</w:t>
      </w:r>
      <w:r>
        <w:rPr>
          <w:rFonts w:eastAsia="Times New Roman"/>
          <w:iCs w:val="0"/>
          <w:shd w:val="clear" w:color="auto" w:fill="auto"/>
          <w:lang w:val="en-US" w:bidi="ar-SA"/>
        </w:rPr>
        <w:t xml:space="preserve"> (2013)</w:t>
      </w:r>
      <w:r w:rsidRPr="00233727">
        <w:rPr>
          <w:rFonts w:eastAsia="Times New Roman"/>
          <w:iCs w:val="0"/>
          <w:shd w:val="clear" w:color="auto" w:fill="auto"/>
          <w:lang w:val="en-US" w:bidi="ar-SA"/>
        </w:rPr>
        <w:t>, 2nd edition, Lippincott Williams &amp; Wilkins, Philadelphia</w:t>
      </w:r>
    </w:p>
    <w:p w14:paraId="1130859A" w14:textId="77777777" w:rsidR="004C5931" w:rsidRPr="00233727" w:rsidRDefault="004C5931" w:rsidP="0053619C">
      <w:pPr>
        <w:pStyle w:val="ListParagraph"/>
        <w:numPr>
          <w:ilvl w:val="0"/>
          <w:numId w:val="21"/>
        </w:numPr>
        <w:spacing w:before="0" w:beforeAutospacing="0" w:after="0" w:afterAutospacing="0" w:line="360" w:lineRule="auto"/>
        <w:ind w:right="0"/>
        <w:rPr>
          <w:lang w:eastAsia="en-GB"/>
        </w:rPr>
      </w:pPr>
      <w:r w:rsidRPr="000B0019">
        <w:rPr>
          <w:rFonts w:asciiTheme="majorBidi" w:hAnsiTheme="majorBidi" w:cstheme="majorBidi"/>
          <w:sz w:val="24"/>
          <w:szCs w:val="24"/>
        </w:rPr>
        <w:t xml:space="preserve">Doenges, M., Moorhouse, M., &amp; Murr, A. (2010). Nursing care plans: Guidelines for individualizing client care across the lifespan. (9th Edition Philadelphia: F. A. </w:t>
      </w:r>
      <w:proofErr w:type="gramStart"/>
      <w:r w:rsidRPr="000B0019">
        <w:rPr>
          <w:rFonts w:asciiTheme="majorBidi" w:hAnsiTheme="majorBidi" w:cstheme="majorBidi"/>
          <w:sz w:val="24"/>
          <w:szCs w:val="24"/>
        </w:rPr>
        <w:t>Davis .</w:t>
      </w:r>
      <w:proofErr w:type="gramEnd"/>
    </w:p>
    <w:p w14:paraId="53FDECC0" w14:textId="77777777" w:rsidR="004C5931" w:rsidRPr="000B0019" w:rsidRDefault="004C5931" w:rsidP="0053619C">
      <w:pPr>
        <w:pStyle w:val="ListParagraph"/>
        <w:numPr>
          <w:ilvl w:val="0"/>
          <w:numId w:val="21"/>
        </w:numPr>
        <w:spacing w:before="0" w:beforeAutospacing="0" w:after="0" w:afterAutospacing="0" w:line="360" w:lineRule="auto"/>
        <w:ind w:right="0"/>
        <w:rPr>
          <w:rFonts w:asciiTheme="majorBidi" w:hAnsiTheme="majorBidi" w:cstheme="majorBidi"/>
          <w:sz w:val="24"/>
          <w:szCs w:val="24"/>
          <w:lang w:eastAsia="en-GB"/>
        </w:rPr>
      </w:pPr>
      <w:r w:rsidRPr="000B0019">
        <w:rPr>
          <w:rFonts w:asciiTheme="majorBidi" w:hAnsiTheme="majorBidi" w:cstheme="majorBidi"/>
          <w:sz w:val="24"/>
          <w:szCs w:val="24"/>
          <w:shd w:val="clear" w:color="auto" w:fill="FFFFFF"/>
        </w:rPr>
        <w:t xml:space="preserve">Frances Fischbach, Marshall B. Dunning III </w:t>
      </w:r>
      <w:r w:rsidRPr="000B0019">
        <w:rPr>
          <w:rFonts w:asciiTheme="majorBidi" w:hAnsiTheme="majorBidi" w:cstheme="majorBidi"/>
          <w:sz w:val="24"/>
          <w:szCs w:val="24"/>
        </w:rPr>
        <w:t>(2015). A</w:t>
      </w:r>
      <w:r w:rsidRPr="000B0019">
        <w:rPr>
          <w:rFonts w:asciiTheme="majorBidi" w:hAnsiTheme="majorBidi" w:cstheme="majorBidi"/>
          <w:sz w:val="24"/>
          <w:szCs w:val="24"/>
          <w:lang w:eastAsia="en-GB"/>
        </w:rPr>
        <w:t xml:space="preserve"> Manual of Laboratory and Diagnostic Tests, Ninth Edition. Lippincott Williams &amp; Wilkins.</w:t>
      </w:r>
    </w:p>
    <w:p w14:paraId="23D588C6" w14:textId="58FF9F0E" w:rsidR="004C5931" w:rsidRDefault="004C5931" w:rsidP="0053619C">
      <w:pPr>
        <w:pStyle w:val="ListParagraph"/>
        <w:numPr>
          <w:ilvl w:val="0"/>
          <w:numId w:val="21"/>
        </w:numPr>
        <w:spacing w:before="0" w:beforeAutospacing="0" w:after="0" w:afterAutospacing="0" w:line="360" w:lineRule="auto"/>
        <w:ind w:right="0"/>
        <w:rPr>
          <w:rFonts w:ascii="Times New Roman" w:eastAsia="Times New Roman" w:hAnsi="Times New Roman" w:cs="Times New Roman"/>
          <w:sz w:val="24"/>
          <w:szCs w:val="24"/>
          <w:lang w:val="en-US"/>
        </w:rPr>
      </w:pPr>
      <w:r w:rsidRPr="000B0019">
        <w:rPr>
          <w:rFonts w:asciiTheme="majorBidi" w:hAnsiTheme="majorBidi" w:cstheme="majorBidi"/>
          <w:sz w:val="24"/>
          <w:szCs w:val="24"/>
        </w:rPr>
        <w:t>American Psychological Association. (2011). Publication manual of the American psychological association. (6th Edition.). Washington, DC.</w:t>
      </w:r>
    </w:p>
    <w:p w14:paraId="6185C43C" w14:textId="48EDD573" w:rsidR="00182859" w:rsidRPr="00182859" w:rsidRDefault="00182859" w:rsidP="00182859">
      <w:pPr>
        <w:spacing w:before="0" w:beforeAutospacing="0" w:after="0" w:afterAutospacing="0" w:line="360" w:lineRule="auto"/>
        <w:ind w:right="0"/>
        <w:rPr>
          <w:rFonts w:ascii="Times New Roman" w:eastAsia="Times New Roman" w:hAnsi="Times New Roman" w:cs="Times New Roman"/>
          <w:b/>
          <w:bCs/>
          <w:sz w:val="24"/>
          <w:szCs w:val="24"/>
          <w:u w:val="single"/>
          <w:lang w:val="en-US"/>
        </w:rPr>
      </w:pPr>
      <w:r w:rsidRPr="00182859">
        <w:rPr>
          <w:rFonts w:ascii="Times New Roman" w:eastAsia="Times New Roman" w:hAnsi="Times New Roman" w:cs="Times New Roman"/>
          <w:b/>
          <w:bCs/>
          <w:sz w:val="24"/>
          <w:szCs w:val="24"/>
          <w:u w:val="single"/>
          <w:lang w:val="en-US"/>
        </w:rPr>
        <w:t xml:space="preserve">Suggested Readings: </w:t>
      </w:r>
    </w:p>
    <w:p w14:paraId="3A7D28FC"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Boyer, C. E., Carlson, A. G., &amp; Pasnak, R. (2012). Object and size awareness in preschool-age children. Perceptual &amp; Motor Skills, 114(1), 29–42.</w:t>
      </w:r>
    </w:p>
    <w:p w14:paraId="6E9A1E7D"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lastRenderedPageBreak/>
        <w:t>Bralić, I., Tahirović, H., Matanić, D., et al. (2012). Association of early menarche age and overweight/obesity. Journal of Pediatric Endocrinology &amp; Metabolism, 25(1–2), 57–62.</w:t>
      </w:r>
    </w:p>
    <w:p w14:paraId="2990A489"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da Fonseca, M. A. (2012). The effects of poverty on children’s development and oral health. Pediatric Dentistry, 34(1), 32–38.</w:t>
      </w:r>
    </w:p>
    <w:p w14:paraId="2D04F0D1"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Delaney, L., &amp; Smith, J. P. (2012</w:t>
      </w:r>
      <w:proofErr w:type="gramStart"/>
      <w:r w:rsidRPr="00182859">
        <w:rPr>
          <w:rFonts w:ascii="Times New Roman" w:eastAsia="Times New Roman" w:hAnsi="Times New Roman" w:cs="Times New Roman"/>
          <w:bCs/>
          <w:sz w:val="24"/>
          <w:szCs w:val="24"/>
          <w:lang w:val="en-US"/>
        </w:rPr>
        <w:t>).Childhood</w:t>
      </w:r>
      <w:proofErr w:type="gramEnd"/>
      <w:r w:rsidRPr="00182859">
        <w:rPr>
          <w:rFonts w:ascii="Times New Roman" w:eastAsia="Times New Roman" w:hAnsi="Times New Roman" w:cs="Times New Roman"/>
          <w:bCs/>
          <w:sz w:val="24"/>
          <w:szCs w:val="24"/>
          <w:lang w:val="en-US"/>
        </w:rPr>
        <w:t xml:space="preserve"> health: Trends and consequences over the life course. Future &amp; Children, 22(1), 43–63.</w:t>
      </w:r>
    </w:p>
    <w:p w14:paraId="31973B9F"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Jones, A., Charakida, M., Falaschetti, E., et al. (2012). Adipose and height growth through childhood and blood pressure status in a large prospective cohort study. Hypertension, 59(5), 919–925.</w:t>
      </w:r>
    </w:p>
    <w:p w14:paraId="11D7175C"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Lin, L. P., Lin, J. D., Chu, C. M., et al. (2011). Caregiver attitudes to gynaecological health of women with intellectual disability. JIDR: Journal of Intellectual Developmental Disability, 36(3), 149–155.</w:t>
      </w:r>
    </w:p>
    <w:p w14:paraId="03A7DAAD"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Melchior, M., Chastang, J. F., de Lauzon, B., et al. (2012). Maternal depression, socioeconomic position, and temperament in early childhood: The EDEN Mother-Child Cohort. Journal of Affective Disorders, 137(1–3), 165–169.</w:t>
      </w:r>
    </w:p>
    <w:p w14:paraId="597CBF71"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Pak, L., &amp;Allen, P. J. (2012). The impact of maternal depression on children with asthma. Pediatric Nursing, 38(1), 11–19.</w:t>
      </w:r>
    </w:p>
    <w:p w14:paraId="21C92C6B"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Pike, K., Jane-Pillow, J., &amp; Lucas, J. S. (2012). Long term respiratory consequences of intrauterine growth restriction. Seminars in Fetal &amp; Neonatal Medicine, 17(2), 92–98.</w:t>
      </w:r>
    </w:p>
    <w:p w14:paraId="3DB9BA98"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Raynor, H. A., Osterholt, K. M., Hart, C. N., et al. (2012). Efficacy of U.S. paediatric obesity primary care guidelines: Two randomized trials. Pediatric Obesity, 7(1), 28–38.</w:t>
      </w:r>
    </w:p>
    <w:p w14:paraId="19383C20" w14:textId="77777777" w:rsidR="00182859"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Rollof, L., &amp; Elfving, M. (2012). Evaluation of self-assessment of pubertal maturation in boys and girls using drawings and orchidometer. Journal of Pediatric Endocrinology &amp; Metabolism, 25(1–2), 125–129.</w:t>
      </w:r>
    </w:p>
    <w:p w14:paraId="71EFEECB" w14:textId="1D67687A" w:rsidR="00C62820" w:rsidRPr="00182859" w:rsidRDefault="00182859" w:rsidP="0053619C">
      <w:pPr>
        <w:pStyle w:val="ListParagraph"/>
        <w:numPr>
          <w:ilvl w:val="0"/>
          <w:numId w:val="23"/>
        </w:numPr>
        <w:spacing w:before="0" w:beforeAutospacing="0" w:after="0" w:afterAutospacing="0" w:line="360" w:lineRule="auto"/>
        <w:ind w:left="709" w:right="0"/>
        <w:rPr>
          <w:rFonts w:ascii="Times New Roman" w:eastAsia="Times New Roman" w:hAnsi="Times New Roman" w:cs="Times New Roman"/>
          <w:bCs/>
          <w:sz w:val="24"/>
          <w:szCs w:val="24"/>
          <w:lang w:val="en-US"/>
        </w:rPr>
      </w:pPr>
      <w:r w:rsidRPr="00182859">
        <w:rPr>
          <w:rFonts w:ascii="Times New Roman" w:eastAsia="Times New Roman" w:hAnsi="Times New Roman" w:cs="Times New Roman"/>
          <w:bCs/>
          <w:sz w:val="24"/>
          <w:szCs w:val="24"/>
          <w:lang w:val="en-US"/>
        </w:rPr>
        <w:t>Sandella, B., Hartmann, B., Berkson, D., et al. (2012). Testicular conditions in athletes Torsion, tumors, and epididymitis. Current Sports Medicine Reports, 11(2), 92–95.</w:t>
      </w:r>
    </w:p>
    <w:p w14:paraId="5815B893" w14:textId="5AF19407" w:rsidR="004C5931" w:rsidRPr="00981E34" w:rsidRDefault="004C5931" w:rsidP="0053619C">
      <w:pPr>
        <w:pStyle w:val="ListParagraph"/>
        <w:numPr>
          <w:ilvl w:val="0"/>
          <w:numId w:val="9"/>
        </w:numPr>
        <w:spacing w:before="0" w:beforeAutospacing="0" w:after="0" w:afterAutospacing="0" w:line="360" w:lineRule="auto"/>
        <w:ind w:right="0"/>
        <w:jc w:val="left"/>
        <w:rPr>
          <w:rFonts w:ascii="Times New Roman" w:eastAsia="Times New Roman" w:hAnsi="Times New Roman" w:cs="Times New Roman"/>
          <w:b/>
          <w:sz w:val="24"/>
          <w:szCs w:val="24"/>
          <w:u w:val="single"/>
          <w:lang w:val="en-US"/>
        </w:rPr>
      </w:pPr>
      <w:r w:rsidRPr="00981E34">
        <w:rPr>
          <w:rFonts w:ascii="Times New Roman" w:eastAsia="Times New Roman" w:hAnsi="Times New Roman" w:cs="Times New Roman"/>
          <w:b/>
          <w:sz w:val="24"/>
          <w:szCs w:val="24"/>
          <w:u w:val="single"/>
          <w:lang w:val="en-US"/>
        </w:rPr>
        <w:lastRenderedPageBreak/>
        <w:t xml:space="preserve">Student Evaluation/Grading Policies: </w:t>
      </w:r>
    </w:p>
    <w:p w14:paraId="5456CB26" w14:textId="77777777" w:rsidR="004C5931" w:rsidRPr="00CC1AEA" w:rsidRDefault="004C5931" w:rsidP="004C5931">
      <w:pPr>
        <w:pStyle w:val="ListParagraph"/>
        <w:spacing w:before="0" w:beforeAutospacing="0" w:after="0" w:afterAutospacing="0" w:line="360" w:lineRule="auto"/>
        <w:ind w:right="0"/>
        <w:jc w:val="left"/>
        <w:rPr>
          <w:rFonts w:ascii="Times New Roman" w:eastAsia="Times New Roman" w:hAnsi="Times New Roman" w:cs="Times New Roman"/>
          <w:b/>
          <w:sz w:val="24"/>
          <w:szCs w:val="24"/>
          <w:lang w:val="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842"/>
      </w:tblGrid>
      <w:tr w:rsidR="004C5931" w:rsidRPr="00EE1358" w14:paraId="66F02A45" w14:textId="77777777" w:rsidTr="00CD7429">
        <w:trPr>
          <w:jc w:val="center"/>
        </w:trPr>
        <w:tc>
          <w:tcPr>
            <w:tcW w:w="2094" w:type="dxa"/>
            <w:tcBorders>
              <w:top w:val="double" w:sz="4" w:space="0" w:color="auto"/>
              <w:left w:val="double" w:sz="4" w:space="0" w:color="auto"/>
              <w:bottom w:val="double" w:sz="4" w:space="0" w:color="auto"/>
              <w:right w:val="single" w:sz="4" w:space="0" w:color="auto"/>
            </w:tcBorders>
            <w:shd w:val="clear" w:color="auto" w:fill="CCCCCC"/>
          </w:tcPr>
          <w:p w14:paraId="20BC524A" w14:textId="77777777" w:rsidR="004C5931" w:rsidRPr="00EE1358" w:rsidRDefault="004C5931" w:rsidP="00AA4030">
            <w:pPr>
              <w:spacing w:before="0" w:beforeAutospacing="0" w:after="0" w:afterAutospacing="0" w:line="360" w:lineRule="auto"/>
              <w:ind w:right="0"/>
              <w:jc w:val="center"/>
              <w:rPr>
                <w:rFonts w:ascii="Times New Roman" w:eastAsia="Times New Roman" w:hAnsi="Times New Roman" w:cs="Times New Roman"/>
                <w:b/>
                <w:bCs/>
                <w:sz w:val="24"/>
                <w:szCs w:val="24"/>
                <w:lang w:val="en-US" w:eastAsia="ar-SA" w:bidi="ar-JO"/>
              </w:rPr>
            </w:pPr>
            <w:r w:rsidRPr="00EE1358">
              <w:rPr>
                <w:rFonts w:ascii="Times New Roman" w:eastAsia="Times New Roman" w:hAnsi="Times New Roman" w:cs="Times New Roman"/>
                <w:b/>
                <w:bCs/>
                <w:sz w:val="24"/>
                <w:szCs w:val="24"/>
                <w:lang w:val="en-US" w:eastAsia="ar-SA" w:bidi="ar-JO"/>
              </w:rPr>
              <w:t>Mark</w:t>
            </w:r>
          </w:p>
        </w:tc>
        <w:tc>
          <w:tcPr>
            <w:tcW w:w="5842" w:type="dxa"/>
            <w:tcBorders>
              <w:top w:val="double" w:sz="4" w:space="0" w:color="auto"/>
              <w:left w:val="single" w:sz="4" w:space="0" w:color="auto"/>
              <w:bottom w:val="double" w:sz="4" w:space="0" w:color="auto"/>
              <w:right w:val="double" w:sz="4" w:space="0" w:color="auto"/>
            </w:tcBorders>
            <w:shd w:val="clear" w:color="auto" w:fill="CCCCCC"/>
          </w:tcPr>
          <w:p w14:paraId="73ADA06B" w14:textId="77777777" w:rsidR="004C5931" w:rsidRPr="00EE1358" w:rsidRDefault="004C5931" w:rsidP="00AA4030">
            <w:pPr>
              <w:keepNext/>
              <w:spacing w:before="0" w:beforeAutospacing="0" w:after="0" w:afterAutospacing="0" w:line="360" w:lineRule="auto"/>
              <w:ind w:right="0" w:firstLine="26"/>
              <w:jc w:val="center"/>
              <w:outlineLvl w:val="5"/>
              <w:rPr>
                <w:rFonts w:ascii="Times New Roman" w:eastAsia="Times New Roman" w:hAnsi="Times New Roman" w:cs="Times New Roman"/>
                <w:b/>
                <w:bCs/>
                <w:sz w:val="24"/>
                <w:szCs w:val="24"/>
                <w:rtl/>
                <w:lang w:val="en-US" w:eastAsia="ar-SA" w:bidi="ar-JO"/>
              </w:rPr>
            </w:pPr>
            <w:r w:rsidRPr="00EE1358">
              <w:rPr>
                <w:rFonts w:ascii="Times New Roman" w:eastAsia="Times New Roman" w:hAnsi="Times New Roman" w:cs="Times New Roman"/>
                <w:b/>
                <w:bCs/>
                <w:sz w:val="24"/>
                <w:szCs w:val="24"/>
                <w:lang w:val="en-US" w:eastAsia="ar-SA" w:bidi="ar-JO"/>
              </w:rPr>
              <w:t>Evaluation method</w:t>
            </w:r>
          </w:p>
        </w:tc>
      </w:tr>
      <w:tr w:rsidR="004C5931" w:rsidRPr="00EE1358" w14:paraId="5AA94E1B" w14:textId="77777777" w:rsidTr="00CD7429">
        <w:trPr>
          <w:jc w:val="center"/>
        </w:trPr>
        <w:tc>
          <w:tcPr>
            <w:tcW w:w="2094" w:type="dxa"/>
            <w:tcBorders>
              <w:top w:val="double" w:sz="4" w:space="0" w:color="auto"/>
              <w:left w:val="double" w:sz="4" w:space="0" w:color="auto"/>
              <w:bottom w:val="single" w:sz="4" w:space="0" w:color="auto"/>
              <w:right w:val="single" w:sz="4" w:space="0" w:color="auto"/>
            </w:tcBorders>
          </w:tcPr>
          <w:p w14:paraId="26928D95" w14:textId="77777777" w:rsidR="004C5931" w:rsidRPr="00EE1358" w:rsidRDefault="004C5931" w:rsidP="00AA4030">
            <w:pPr>
              <w:spacing w:before="0" w:beforeAutospacing="0" w:after="0" w:afterAutospacing="0" w:line="360" w:lineRule="auto"/>
              <w:ind w:right="0"/>
              <w:jc w:val="center"/>
              <w:rPr>
                <w:rFonts w:ascii="Times New Roman" w:eastAsia="Times New Roman" w:hAnsi="Times New Roman" w:cs="Times New Roman"/>
                <w:sz w:val="24"/>
                <w:szCs w:val="24"/>
                <w:rtl/>
                <w:lang w:val="en-US" w:eastAsia="ar-SA"/>
              </w:rPr>
            </w:pPr>
            <w:r w:rsidRPr="00EE1358">
              <w:rPr>
                <w:rFonts w:ascii="Times New Roman" w:eastAsia="Times New Roman" w:hAnsi="Times New Roman" w:cs="Times New Roman"/>
                <w:sz w:val="24"/>
                <w:szCs w:val="24"/>
                <w:lang w:val="en-US" w:eastAsia="ar-SA"/>
              </w:rPr>
              <w:t>20%</w:t>
            </w:r>
          </w:p>
        </w:tc>
        <w:tc>
          <w:tcPr>
            <w:tcW w:w="5842" w:type="dxa"/>
            <w:tcBorders>
              <w:top w:val="double" w:sz="4" w:space="0" w:color="auto"/>
              <w:left w:val="single" w:sz="4" w:space="0" w:color="auto"/>
              <w:bottom w:val="single" w:sz="4" w:space="0" w:color="auto"/>
              <w:right w:val="double" w:sz="4" w:space="0" w:color="auto"/>
            </w:tcBorders>
          </w:tcPr>
          <w:p w14:paraId="5F4E51E9" w14:textId="77777777" w:rsidR="004C5931" w:rsidRPr="00EE1358" w:rsidRDefault="004C5931" w:rsidP="00AA4030">
            <w:pPr>
              <w:spacing w:before="0" w:beforeAutospacing="0" w:after="0" w:afterAutospacing="0" w:line="360" w:lineRule="auto"/>
              <w:ind w:right="716"/>
              <w:jc w:val="left"/>
              <w:rPr>
                <w:rFonts w:ascii="Times New Roman" w:eastAsia="Times New Roman" w:hAnsi="Times New Roman" w:cs="Times New Roman"/>
                <w:sz w:val="24"/>
                <w:szCs w:val="24"/>
                <w:lang w:val="en-US" w:eastAsia="ar-SA" w:bidi="ar-JO"/>
              </w:rPr>
            </w:pPr>
            <w:r w:rsidRPr="00EE1358">
              <w:rPr>
                <w:rFonts w:ascii="Times New Roman" w:eastAsia="Times New Roman" w:hAnsi="Times New Roman" w:cs="Times New Roman"/>
                <w:sz w:val="24"/>
                <w:szCs w:val="24"/>
                <w:lang w:val="en-US" w:eastAsia="ar-SA" w:bidi="ar-JO"/>
              </w:rPr>
              <w:t xml:space="preserve">First exam                            </w:t>
            </w:r>
          </w:p>
        </w:tc>
      </w:tr>
      <w:tr w:rsidR="004C5931" w:rsidRPr="00EE1358" w14:paraId="4F37C07A" w14:textId="77777777" w:rsidTr="00CD7429">
        <w:trPr>
          <w:jc w:val="center"/>
        </w:trPr>
        <w:tc>
          <w:tcPr>
            <w:tcW w:w="2094" w:type="dxa"/>
            <w:tcBorders>
              <w:top w:val="single" w:sz="4" w:space="0" w:color="auto"/>
              <w:left w:val="double" w:sz="4" w:space="0" w:color="auto"/>
              <w:bottom w:val="single" w:sz="4" w:space="0" w:color="auto"/>
              <w:right w:val="single" w:sz="4" w:space="0" w:color="auto"/>
            </w:tcBorders>
          </w:tcPr>
          <w:p w14:paraId="2C264251" w14:textId="77777777" w:rsidR="004C5931" w:rsidRPr="00EE1358" w:rsidRDefault="004C5931" w:rsidP="00AA4030">
            <w:pPr>
              <w:spacing w:before="0" w:beforeAutospacing="0" w:after="0" w:afterAutospacing="0" w:line="360" w:lineRule="auto"/>
              <w:ind w:right="0"/>
              <w:jc w:val="center"/>
              <w:rPr>
                <w:rFonts w:ascii="Times New Roman" w:eastAsia="Times New Roman" w:hAnsi="Times New Roman" w:cs="Times New Roman"/>
                <w:sz w:val="24"/>
                <w:szCs w:val="24"/>
                <w:rtl/>
                <w:lang w:val="en-US" w:eastAsia="ar-SA"/>
              </w:rPr>
            </w:pPr>
            <w:r w:rsidRPr="00EE1358">
              <w:rPr>
                <w:rFonts w:ascii="Times New Roman" w:eastAsia="Times New Roman" w:hAnsi="Times New Roman" w:cs="Times New Roman"/>
                <w:sz w:val="24"/>
                <w:szCs w:val="24"/>
                <w:lang w:val="en-US" w:eastAsia="ar-SA"/>
              </w:rPr>
              <w:t>20%</w:t>
            </w:r>
          </w:p>
        </w:tc>
        <w:tc>
          <w:tcPr>
            <w:tcW w:w="5842" w:type="dxa"/>
            <w:tcBorders>
              <w:top w:val="single" w:sz="4" w:space="0" w:color="auto"/>
              <w:left w:val="single" w:sz="4" w:space="0" w:color="auto"/>
              <w:bottom w:val="single" w:sz="4" w:space="0" w:color="auto"/>
              <w:right w:val="double" w:sz="4" w:space="0" w:color="auto"/>
            </w:tcBorders>
          </w:tcPr>
          <w:p w14:paraId="52CAF577" w14:textId="77777777" w:rsidR="004C5931" w:rsidRPr="00EE1358" w:rsidRDefault="004C5931" w:rsidP="00AA4030">
            <w:pPr>
              <w:spacing w:before="0" w:beforeAutospacing="0" w:after="0" w:afterAutospacing="0" w:line="360" w:lineRule="auto"/>
              <w:ind w:right="716"/>
              <w:jc w:val="lowKashida"/>
              <w:rPr>
                <w:rFonts w:ascii="Times New Roman" w:eastAsia="Times New Roman" w:hAnsi="Times New Roman" w:cs="Times New Roman"/>
                <w:sz w:val="24"/>
                <w:szCs w:val="24"/>
                <w:rtl/>
                <w:lang w:val="en-US" w:eastAsia="ar-SA"/>
              </w:rPr>
            </w:pPr>
            <w:r w:rsidRPr="00EE1358">
              <w:rPr>
                <w:rFonts w:ascii="Times New Roman" w:eastAsia="Times New Roman" w:hAnsi="Times New Roman" w:cs="Times New Roman"/>
                <w:sz w:val="24"/>
                <w:szCs w:val="24"/>
                <w:lang w:val="en-US" w:eastAsia="ar-SA" w:bidi="ar-JO"/>
              </w:rPr>
              <w:t xml:space="preserve">Second exam                   </w:t>
            </w:r>
          </w:p>
        </w:tc>
      </w:tr>
      <w:tr w:rsidR="004C5931" w:rsidRPr="00EE1358" w14:paraId="2CF0585C" w14:textId="77777777" w:rsidTr="00CD7429">
        <w:trPr>
          <w:jc w:val="center"/>
        </w:trPr>
        <w:tc>
          <w:tcPr>
            <w:tcW w:w="2094" w:type="dxa"/>
            <w:tcBorders>
              <w:top w:val="single" w:sz="4" w:space="0" w:color="auto"/>
              <w:left w:val="double" w:sz="4" w:space="0" w:color="auto"/>
              <w:bottom w:val="single" w:sz="4" w:space="0" w:color="auto"/>
              <w:right w:val="single" w:sz="4" w:space="0" w:color="auto"/>
            </w:tcBorders>
          </w:tcPr>
          <w:p w14:paraId="28DFF7E4" w14:textId="77777777" w:rsidR="004C5931" w:rsidRPr="00EE1358" w:rsidRDefault="004C5931" w:rsidP="00AA4030">
            <w:pPr>
              <w:spacing w:before="0" w:beforeAutospacing="0" w:after="0" w:afterAutospacing="0" w:line="360" w:lineRule="auto"/>
              <w:ind w:right="0"/>
              <w:jc w:val="center"/>
              <w:rPr>
                <w:rFonts w:ascii="Times New Roman" w:eastAsia="Times New Roman" w:hAnsi="Times New Roman" w:cs="Times New Roman"/>
                <w:sz w:val="24"/>
                <w:szCs w:val="24"/>
                <w:lang w:val="en-US" w:eastAsia="ar-SA"/>
              </w:rPr>
            </w:pPr>
            <w:r w:rsidRPr="00EE1358">
              <w:rPr>
                <w:rFonts w:ascii="Times New Roman" w:eastAsia="Times New Roman" w:hAnsi="Times New Roman" w:cs="Times New Roman"/>
                <w:sz w:val="24"/>
                <w:szCs w:val="24"/>
                <w:lang w:val="en-US" w:eastAsia="ar-SA"/>
              </w:rPr>
              <w:t>20%</w:t>
            </w:r>
          </w:p>
        </w:tc>
        <w:tc>
          <w:tcPr>
            <w:tcW w:w="5842" w:type="dxa"/>
            <w:tcBorders>
              <w:top w:val="single" w:sz="4" w:space="0" w:color="auto"/>
              <w:left w:val="single" w:sz="4" w:space="0" w:color="auto"/>
              <w:bottom w:val="single" w:sz="4" w:space="0" w:color="auto"/>
              <w:right w:val="double" w:sz="4" w:space="0" w:color="auto"/>
            </w:tcBorders>
          </w:tcPr>
          <w:p w14:paraId="3335AB10" w14:textId="77777777" w:rsidR="004C5931" w:rsidRPr="00EE1358" w:rsidRDefault="004C5931" w:rsidP="00AA4030">
            <w:pPr>
              <w:spacing w:before="0" w:beforeAutospacing="0" w:after="0" w:afterAutospacing="0" w:line="360" w:lineRule="auto"/>
              <w:ind w:right="0"/>
              <w:jc w:val="left"/>
              <w:rPr>
                <w:rFonts w:ascii="Times New Roman" w:eastAsia="Times New Roman" w:hAnsi="Times New Roman" w:cs="Times New Roman"/>
                <w:sz w:val="24"/>
                <w:szCs w:val="24"/>
                <w:lang w:val="en-US" w:eastAsia="ar-SA"/>
              </w:rPr>
            </w:pPr>
            <w:r w:rsidRPr="00EE1358">
              <w:rPr>
                <w:rFonts w:ascii="Times New Roman" w:eastAsia="Times New Roman" w:hAnsi="Times New Roman" w:cs="Times New Roman"/>
                <w:sz w:val="24"/>
                <w:szCs w:val="24"/>
                <w:lang w:val="en-US"/>
              </w:rPr>
              <w:t>Activities (Quizzes, assignments, case studies, discussion topics)</w:t>
            </w:r>
            <w:r>
              <w:rPr>
                <w:rFonts w:ascii="Times New Roman" w:eastAsia="Times New Roman" w:hAnsi="Times New Roman" w:cs="Times New Roman"/>
                <w:sz w:val="24"/>
                <w:szCs w:val="24"/>
                <w:lang w:val="en-US"/>
              </w:rPr>
              <w:t xml:space="preserve"> (See schedule table )</w:t>
            </w:r>
          </w:p>
        </w:tc>
      </w:tr>
      <w:tr w:rsidR="004C5931" w:rsidRPr="00EE1358" w14:paraId="436C3BD4" w14:textId="77777777" w:rsidTr="00CD7429">
        <w:trPr>
          <w:jc w:val="center"/>
        </w:trPr>
        <w:tc>
          <w:tcPr>
            <w:tcW w:w="2094" w:type="dxa"/>
            <w:tcBorders>
              <w:top w:val="single" w:sz="4" w:space="0" w:color="auto"/>
              <w:left w:val="double" w:sz="4" w:space="0" w:color="auto"/>
              <w:bottom w:val="single" w:sz="4" w:space="0" w:color="auto"/>
              <w:right w:val="single" w:sz="4" w:space="0" w:color="auto"/>
            </w:tcBorders>
          </w:tcPr>
          <w:p w14:paraId="1B7A8935" w14:textId="77777777" w:rsidR="004C5931" w:rsidRPr="00EE1358" w:rsidRDefault="004C5931" w:rsidP="00AA4030">
            <w:pPr>
              <w:spacing w:before="0" w:beforeAutospacing="0" w:after="0" w:afterAutospacing="0" w:line="360" w:lineRule="auto"/>
              <w:ind w:right="0"/>
              <w:jc w:val="center"/>
              <w:rPr>
                <w:rFonts w:ascii="Times New Roman" w:eastAsia="Times New Roman" w:hAnsi="Times New Roman" w:cs="Times New Roman"/>
                <w:sz w:val="24"/>
                <w:szCs w:val="24"/>
                <w:rtl/>
                <w:lang w:val="en-US" w:eastAsia="ar-SA"/>
              </w:rPr>
            </w:pPr>
            <w:r w:rsidRPr="00EE1358">
              <w:rPr>
                <w:rFonts w:ascii="Times New Roman" w:eastAsia="Times New Roman" w:hAnsi="Times New Roman" w:cs="Times New Roman"/>
                <w:sz w:val="24"/>
                <w:szCs w:val="24"/>
                <w:lang w:val="en-US" w:eastAsia="ar-SA"/>
              </w:rPr>
              <w:t>40%</w:t>
            </w:r>
          </w:p>
        </w:tc>
        <w:tc>
          <w:tcPr>
            <w:tcW w:w="5842" w:type="dxa"/>
            <w:tcBorders>
              <w:top w:val="single" w:sz="4" w:space="0" w:color="auto"/>
              <w:left w:val="single" w:sz="4" w:space="0" w:color="auto"/>
              <w:bottom w:val="single" w:sz="4" w:space="0" w:color="auto"/>
              <w:right w:val="double" w:sz="4" w:space="0" w:color="auto"/>
            </w:tcBorders>
          </w:tcPr>
          <w:p w14:paraId="46EE6A2E" w14:textId="77777777" w:rsidR="004C5931" w:rsidRPr="00EE1358" w:rsidRDefault="004C5931" w:rsidP="00AA4030">
            <w:pPr>
              <w:spacing w:before="0" w:beforeAutospacing="0" w:after="0" w:afterAutospacing="0" w:line="360" w:lineRule="auto"/>
              <w:ind w:right="0"/>
              <w:jc w:val="left"/>
              <w:rPr>
                <w:rFonts w:ascii="Times New Roman" w:eastAsia="Times New Roman" w:hAnsi="Times New Roman" w:cs="Times New Roman"/>
                <w:sz w:val="24"/>
                <w:szCs w:val="24"/>
                <w:rtl/>
                <w:lang w:val="en-US" w:eastAsia="ar-SA"/>
              </w:rPr>
            </w:pPr>
            <w:r w:rsidRPr="00EE1358">
              <w:rPr>
                <w:rFonts w:ascii="Times New Roman" w:eastAsia="Times New Roman" w:hAnsi="Times New Roman" w:cs="Times New Roman"/>
                <w:sz w:val="24"/>
                <w:szCs w:val="24"/>
                <w:lang w:val="en-US" w:eastAsia="ar-SA"/>
              </w:rPr>
              <w:t xml:space="preserve">Final Exam </w:t>
            </w:r>
          </w:p>
        </w:tc>
      </w:tr>
      <w:tr w:rsidR="004C5931" w:rsidRPr="00EE1358" w14:paraId="3A27E995" w14:textId="77777777" w:rsidTr="00CD7429">
        <w:trPr>
          <w:jc w:val="center"/>
        </w:trPr>
        <w:tc>
          <w:tcPr>
            <w:tcW w:w="2094" w:type="dxa"/>
            <w:tcBorders>
              <w:top w:val="single" w:sz="4" w:space="0" w:color="auto"/>
              <w:left w:val="double" w:sz="4" w:space="0" w:color="auto"/>
              <w:bottom w:val="double" w:sz="4" w:space="0" w:color="auto"/>
              <w:right w:val="single" w:sz="4" w:space="0" w:color="auto"/>
            </w:tcBorders>
          </w:tcPr>
          <w:p w14:paraId="2A401B0B" w14:textId="77777777" w:rsidR="004C5931" w:rsidRPr="00EE1358" w:rsidRDefault="004C5931" w:rsidP="00AA4030">
            <w:pPr>
              <w:spacing w:before="0" w:beforeAutospacing="0" w:after="0" w:afterAutospacing="0" w:line="360" w:lineRule="auto"/>
              <w:ind w:right="0"/>
              <w:jc w:val="center"/>
              <w:rPr>
                <w:rFonts w:ascii="Times New Roman" w:eastAsia="Times New Roman" w:hAnsi="Times New Roman" w:cs="Times New Roman"/>
                <w:sz w:val="24"/>
                <w:szCs w:val="24"/>
                <w:rtl/>
                <w:lang w:val="en-US" w:eastAsia="ar-SA"/>
              </w:rPr>
            </w:pPr>
            <w:r w:rsidRPr="00EE1358">
              <w:rPr>
                <w:rFonts w:ascii="Times New Roman" w:eastAsia="Times New Roman" w:hAnsi="Times New Roman" w:cs="Times New Roman"/>
                <w:sz w:val="24"/>
                <w:szCs w:val="24"/>
                <w:lang w:val="en-US" w:eastAsia="ar-SA"/>
              </w:rPr>
              <w:t>100%</w:t>
            </w:r>
          </w:p>
        </w:tc>
        <w:tc>
          <w:tcPr>
            <w:tcW w:w="5842" w:type="dxa"/>
            <w:tcBorders>
              <w:top w:val="single" w:sz="4" w:space="0" w:color="auto"/>
              <w:left w:val="single" w:sz="4" w:space="0" w:color="auto"/>
              <w:bottom w:val="double" w:sz="4" w:space="0" w:color="auto"/>
              <w:right w:val="double" w:sz="4" w:space="0" w:color="auto"/>
            </w:tcBorders>
          </w:tcPr>
          <w:p w14:paraId="785A4577" w14:textId="77777777" w:rsidR="004C5931" w:rsidRPr="00EE1358" w:rsidRDefault="004C5931" w:rsidP="00AA4030">
            <w:pPr>
              <w:spacing w:before="0" w:beforeAutospacing="0" w:after="0" w:afterAutospacing="0" w:line="360" w:lineRule="auto"/>
              <w:ind w:right="716"/>
              <w:jc w:val="lowKashida"/>
              <w:rPr>
                <w:rFonts w:ascii="Times New Roman" w:eastAsia="Times New Roman" w:hAnsi="Times New Roman" w:cs="Times New Roman"/>
                <w:sz w:val="24"/>
                <w:szCs w:val="24"/>
                <w:rtl/>
                <w:lang w:val="en-US" w:eastAsia="ar-SA"/>
              </w:rPr>
            </w:pPr>
            <w:r w:rsidRPr="00EE1358">
              <w:rPr>
                <w:rFonts w:ascii="Times New Roman" w:eastAsia="Times New Roman" w:hAnsi="Times New Roman" w:cs="Times New Roman"/>
                <w:sz w:val="24"/>
                <w:szCs w:val="24"/>
                <w:lang w:val="en-US" w:eastAsia="ar-SA"/>
              </w:rPr>
              <w:t>Total</w:t>
            </w:r>
          </w:p>
        </w:tc>
      </w:tr>
    </w:tbl>
    <w:p w14:paraId="2838BCA4" w14:textId="77777777" w:rsidR="004C5931" w:rsidRDefault="004C5931" w:rsidP="004C5931">
      <w:pPr>
        <w:spacing w:before="0" w:beforeAutospacing="0" w:after="0" w:afterAutospacing="0" w:line="360" w:lineRule="auto"/>
        <w:ind w:right="0"/>
        <w:contextualSpacing/>
        <w:jc w:val="left"/>
        <w:rPr>
          <w:rFonts w:ascii="Times New Roman" w:eastAsia="Times New Roman" w:hAnsi="Times New Roman" w:cs="Times New Roman"/>
          <w:b/>
          <w:sz w:val="24"/>
          <w:szCs w:val="24"/>
          <w:lang w:val="en-US"/>
        </w:rPr>
      </w:pPr>
    </w:p>
    <w:p w14:paraId="23A9AC4F" w14:textId="77777777" w:rsidR="00AA4030" w:rsidRPr="00EE1358" w:rsidRDefault="00AA4030" w:rsidP="004C5931">
      <w:pPr>
        <w:spacing w:before="0" w:beforeAutospacing="0" w:after="0" w:afterAutospacing="0" w:line="360" w:lineRule="auto"/>
        <w:ind w:right="0"/>
        <w:contextualSpacing/>
        <w:jc w:val="left"/>
        <w:rPr>
          <w:rFonts w:ascii="Times New Roman" w:eastAsia="Times New Roman" w:hAnsi="Times New Roman" w:cs="Times New Roman"/>
          <w:b/>
          <w:sz w:val="24"/>
          <w:szCs w:val="24"/>
          <w:lang w:val="en-US"/>
        </w:rPr>
      </w:pPr>
    </w:p>
    <w:p w14:paraId="3F44062D" w14:textId="77777777" w:rsidR="004C5931" w:rsidRPr="00CC1AEA" w:rsidRDefault="00E2771D" w:rsidP="0053619C">
      <w:pPr>
        <w:pStyle w:val="ListParagraph"/>
        <w:numPr>
          <w:ilvl w:val="0"/>
          <w:numId w:val="14"/>
        </w:numPr>
        <w:spacing w:before="0" w:beforeAutospacing="0" w:after="0" w:afterAutospacing="0" w:line="360" w:lineRule="auto"/>
        <w:ind w:left="851" w:right="0"/>
        <w:jc w:val="left"/>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u w:val="single"/>
          <w:lang w:val="en-US"/>
        </w:rPr>
        <w:t>Attendance</w:t>
      </w:r>
      <w:r w:rsidR="004C5931" w:rsidRPr="00CC1AEA">
        <w:rPr>
          <w:rFonts w:ascii="Times New Roman" w:eastAsia="Times New Roman" w:hAnsi="Times New Roman" w:cs="Times New Roman"/>
          <w:b/>
          <w:sz w:val="24"/>
          <w:szCs w:val="24"/>
          <w:u w:val="single"/>
          <w:lang w:val="en-US"/>
        </w:rPr>
        <w:t xml:space="preserve"> Policies</w:t>
      </w:r>
      <w:r w:rsidR="00AA4030">
        <w:rPr>
          <w:rFonts w:ascii="Times New Roman" w:eastAsia="Times New Roman" w:hAnsi="Times New Roman" w:cs="Times New Roman"/>
          <w:b/>
          <w:sz w:val="24"/>
          <w:szCs w:val="24"/>
          <w:u w:val="single"/>
          <w:lang w:val="en-US"/>
        </w:rPr>
        <w:t>:</w:t>
      </w:r>
    </w:p>
    <w:p w14:paraId="2FADBE05" w14:textId="77777777" w:rsidR="004C5931" w:rsidRPr="00761BA0" w:rsidRDefault="004C5931" w:rsidP="004C5931">
      <w:pPr>
        <w:pStyle w:val="ListParagraph"/>
        <w:spacing w:before="0" w:beforeAutospacing="0" w:after="0" w:afterAutospacing="0" w:line="360" w:lineRule="auto"/>
        <w:ind w:left="851" w:right="0"/>
        <w:jc w:val="left"/>
        <w:rPr>
          <w:rFonts w:ascii="Times New Roman" w:eastAsia="Times New Roman" w:hAnsi="Times New Roman" w:cs="Times New Roman"/>
          <w:b/>
          <w:sz w:val="24"/>
          <w:szCs w:val="24"/>
          <w:u w:val="single"/>
          <w:lang w:val="en-US"/>
        </w:rPr>
      </w:pPr>
    </w:p>
    <w:p w14:paraId="375F9F35" w14:textId="77777777" w:rsidR="004C5931" w:rsidRPr="00EE1358" w:rsidRDefault="004C5931" w:rsidP="004C5931">
      <w:pPr>
        <w:spacing w:before="0" w:beforeAutospacing="0" w:after="0" w:afterAutospacing="0" w:line="360" w:lineRule="auto"/>
        <w:ind w:left="709" w:right="-574"/>
        <w:jc w:val="lowKashida"/>
        <w:rPr>
          <w:rFonts w:ascii="Times New Roman" w:eastAsia="Times New Roman" w:hAnsi="Times New Roman" w:cs="Times New Roman"/>
          <w:sz w:val="24"/>
          <w:szCs w:val="24"/>
          <w:lang w:val="en-US" w:eastAsia="ar-SA" w:bidi="ar-JO"/>
        </w:rPr>
      </w:pPr>
      <w:r w:rsidRPr="00EE1358">
        <w:rPr>
          <w:rFonts w:ascii="Times New Roman" w:eastAsia="Times New Roman" w:hAnsi="Times New Roman" w:cs="Times New Roman"/>
          <w:sz w:val="24"/>
          <w:szCs w:val="24"/>
          <w:lang w:val="en-US" w:eastAsia="ar-SA" w:bidi="ar-JO"/>
        </w:rPr>
        <w:t>Absence from lectures and/or tutorials shall not exceed 15%. Students who exceed the 15% limit without a medical or emergency excuse acceptable to and approved by the Dean of the relevant college/faculty shall not be allowed to take the final examination and shall receive a mark of zero for the course. If the excuse is approved by the Dean, the student shall be considered to have withdrawn from the course.</w:t>
      </w:r>
    </w:p>
    <w:p w14:paraId="6A6B827A" w14:textId="77777777" w:rsidR="004C5931" w:rsidRPr="00EE1358" w:rsidRDefault="004C5931" w:rsidP="004C5931">
      <w:pPr>
        <w:spacing w:before="0" w:beforeAutospacing="0" w:after="0" w:afterAutospacing="0" w:line="360" w:lineRule="auto"/>
        <w:ind w:right="-574"/>
        <w:contextualSpacing/>
        <w:jc w:val="left"/>
        <w:rPr>
          <w:rFonts w:ascii="Times New Roman" w:eastAsia="Times New Roman" w:hAnsi="Times New Roman" w:cs="Times New Roman"/>
          <w:sz w:val="24"/>
          <w:szCs w:val="24"/>
          <w:lang w:val="en-US"/>
        </w:rPr>
      </w:pPr>
    </w:p>
    <w:p w14:paraId="39797470" w14:textId="77777777" w:rsidR="004C5931" w:rsidRDefault="004C5931" w:rsidP="0053619C">
      <w:pPr>
        <w:pStyle w:val="ListParagraph"/>
        <w:numPr>
          <w:ilvl w:val="0"/>
          <w:numId w:val="11"/>
        </w:numPr>
        <w:spacing w:before="0" w:beforeAutospacing="0" w:after="0" w:afterAutospacing="0"/>
        <w:ind w:left="851" w:right="-574"/>
        <w:jc w:val="lowKashida"/>
        <w:rPr>
          <w:rFonts w:ascii="Times New Roman" w:eastAsia="Times New Roman" w:hAnsi="Times New Roman" w:cs="Times New Roman"/>
          <w:b/>
          <w:bCs/>
          <w:sz w:val="24"/>
          <w:szCs w:val="24"/>
          <w:lang w:val="en-US" w:eastAsia="ar-SA" w:bidi="ar-JO"/>
        </w:rPr>
      </w:pPr>
      <w:r w:rsidRPr="00761BA0">
        <w:rPr>
          <w:rFonts w:ascii="Times New Roman" w:eastAsia="Times New Roman" w:hAnsi="Times New Roman" w:cs="Times New Roman"/>
          <w:b/>
          <w:bCs/>
          <w:sz w:val="24"/>
          <w:szCs w:val="24"/>
          <w:u w:val="single"/>
          <w:lang w:val="en-US" w:eastAsia="ar-SA" w:bidi="ar-JO"/>
        </w:rPr>
        <w:t>Documentation and Academic Honesty</w:t>
      </w:r>
      <w:r w:rsidRPr="00761BA0">
        <w:rPr>
          <w:rFonts w:ascii="Times New Roman" w:eastAsia="Times New Roman" w:hAnsi="Times New Roman" w:cs="Times New Roman"/>
          <w:b/>
          <w:bCs/>
          <w:sz w:val="24"/>
          <w:szCs w:val="24"/>
          <w:lang w:val="en-US" w:eastAsia="ar-SA" w:bidi="ar-JO"/>
        </w:rPr>
        <w:t xml:space="preserve"> </w:t>
      </w:r>
    </w:p>
    <w:p w14:paraId="0374B8AB" w14:textId="77777777" w:rsidR="004C5931" w:rsidRPr="00761BA0" w:rsidRDefault="004C5931" w:rsidP="004C5931">
      <w:pPr>
        <w:pStyle w:val="ListParagraph"/>
        <w:spacing w:before="0" w:beforeAutospacing="0" w:after="0" w:afterAutospacing="0"/>
        <w:ind w:left="851" w:right="-574"/>
        <w:jc w:val="lowKashida"/>
        <w:rPr>
          <w:rFonts w:ascii="Times New Roman" w:eastAsia="Times New Roman" w:hAnsi="Times New Roman" w:cs="Times New Roman"/>
          <w:b/>
          <w:bCs/>
          <w:sz w:val="24"/>
          <w:szCs w:val="24"/>
          <w:lang w:val="en-US" w:eastAsia="ar-SA" w:bidi="ar-JO"/>
        </w:rPr>
      </w:pPr>
    </w:p>
    <w:p w14:paraId="2FDD32A4" w14:textId="77777777" w:rsidR="004C5931" w:rsidRPr="00EE1358" w:rsidRDefault="004C5931" w:rsidP="004C5931">
      <w:pPr>
        <w:spacing w:before="0" w:beforeAutospacing="0" w:after="0" w:afterAutospacing="0"/>
        <w:ind w:right="-574"/>
        <w:jc w:val="lowKashida"/>
        <w:rPr>
          <w:rFonts w:ascii="Times New Roman" w:eastAsia="Times New Roman" w:hAnsi="Times New Roman" w:cs="Times New Roman"/>
          <w:b/>
          <w:bCs/>
          <w:sz w:val="24"/>
          <w:szCs w:val="24"/>
          <w:lang w:val="en-US" w:eastAsia="ar-SA" w:bidi="ar-JO"/>
        </w:rPr>
      </w:pPr>
      <w:r w:rsidRPr="00EE1358">
        <w:rPr>
          <w:rFonts w:ascii="Times New Roman" w:eastAsia="Times New Roman" w:hAnsi="Times New Roman" w:cs="Times New Roman"/>
          <w:b/>
          <w:bCs/>
          <w:sz w:val="24"/>
          <w:szCs w:val="24"/>
          <w:lang w:val="en-US" w:eastAsia="ar-SA" w:bidi="ar-JO"/>
        </w:rPr>
        <w:t xml:space="preserve">                 </w:t>
      </w:r>
    </w:p>
    <w:p w14:paraId="53EC9219" w14:textId="77777777" w:rsidR="004C5931" w:rsidRDefault="004C5931" w:rsidP="004C5931">
      <w:pPr>
        <w:spacing w:before="0" w:beforeAutospacing="0" w:after="0" w:afterAutospacing="0" w:line="360" w:lineRule="auto"/>
        <w:ind w:left="709" w:right="-574"/>
        <w:jc w:val="lowKashida"/>
        <w:rPr>
          <w:rFonts w:ascii="Times New Roman" w:eastAsia="Times New Roman" w:hAnsi="Times New Roman" w:cs="Times New Roman"/>
          <w:sz w:val="24"/>
          <w:szCs w:val="24"/>
          <w:lang w:val="en-US" w:eastAsia="ar-SA"/>
        </w:rPr>
      </w:pPr>
      <w:r w:rsidRPr="00EE1358">
        <w:rPr>
          <w:rFonts w:ascii="Times New Roman" w:eastAsia="Times New Roman" w:hAnsi="Times New Roman" w:cs="Times New Roman"/>
          <w:sz w:val="24"/>
          <w:szCs w:val="24"/>
          <w:lang w:val="en-US" w:eastAsia="ar-SA"/>
        </w:rPr>
        <w:t xml:space="preserve">Please, submit your homework covered with a sheet containing your name, number, course title and number, and type of the home work (e.g. case study, assignment, and report).  Any completed homework must be handed in to my office (room 509/second floor) by 16:00 PM on the due date. If I was not in my office, you can submit the homework to the dean’s secretory who will protect them inside my post office. After the deadline, the grade will be decrease one mark every day late. </w:t>
      </w:r>
    </w:p>
    <w:p w14:paraId="35AD9EBA" w14:textId="77777777" w:rsidR="00AA4030" w:rsidRDefault="00AA4030" w:rsidP="004C5931">
      <w:pPr>
        <w:spacing w:before="0" w:beforeAutospacing="0" w:after="0" w:afterAutospacing="0" w:line="360" w:lineRule="auto"/>
        <w:ind w:right="-574"/>
        <w:jc w:val="lowKashida"/>
        <w:rPr>
          <w:rFonts w:ascii="Times New Roman" w:eastAsia="Times New Roman" w:hAnsi="Times New Roman" w:cs="Times New Roman"/>
          <w:sz w:val="24"/>
          <w:szCs w:val="24"/>
          <w:lang w:val="en-US" w:eastAsia="ar-SA"/>
        </w:rPr>
      </w:pPr>
    </w:p>
    <w:p w14:paraId="60AF10A6" w14:textId="77777777" w:rsidR="00E2771D" w:rsidRDefault="00E2771D" w:rsidP="004C5931">
      <w:pPr>
        <w:spacing w:before="0" w:beforeAutospacing="0" w:after="0" w:afterAutospacing="0" w:line="360" w:lineRule="auto"/>
        <w:ind w:right="-574"/>
        <w:jc w:val="lowKashida"/>
        <w:rPr>
          <w:rFonts w:ascii="Times New Roman" w:eastAsia="Times New Roman" w:hAnsi="Times New Roman" w:cs="Times New Roman"/>
          <w:sz w:val="24"/>
          <w:szCs w:val="24"/>
          <w:lang w:val="en-US" w:eastAsia="ar-SA"/>
        </w:rPr>
      </w:pPr>
    </w:p>
    <w:p w14:paraId="371E8A4B" w14:textId="77777777" w:rsidR="00E2771D" w:rsidRDefault="00E2771D" w:rsidP="004C5931">
      <w:pPr>
        <w:spacing w:before="0" w:beforeAutospacing="0" w:after="0" w:afterAutospacing="0" w:line="360" w:lineRule="auto"/>
        <w:ind w:right="-574"/>
        <w:jc w:val="lowKashida"/>
        <w:rPr>
          <w:rFonts w:ascii="Times New Roman" w:eastAsia="Times New Roman" w:hAnsi="Times New Roman" w:cs="Times New Roman"/>
          <w:sz w:val="24"/>
          <w:szCs w:val="24"/>
          <w:lang w:val="en-US" w:eastAsia="ar-SA"/>
        </w:rPr>
      </w:pPr>
    </w:p>
    <w:p w14:paraId="29AC3EDB" w14:textId="77777777" w:rsidR="00E2771D" w:rsidRDefault="00E2771D" w:rsidP="004C5931">
      <w:pPr>
        <w:spacing w:before="0" w:beforeAutospacing="0" w:after="0" w:afterAutospacing="0" w:line="360" w:lineRule="auto"/>
        <w:ind w:right="-574"/>
        <w:jc w:val="lowKashida"/>
        <w:rPr>
          <w:rFonts w:ascii="Times New Roman" w:eastAsia="Times New Roman" w:hAnsi="Times New Roman" w:cs="Times New Roman"/>
          <w:sz w:val="24"/>
          <w:szCs w:val="24"/>
          <w:lang w:val="en-US" w:eastAsia="ar-SA"/>
        </w:rPr>
      </w:pPr>
    </w:p>
    <w:p w14:paraId="4FF428B5" w14:textId="77777777" w:rsidR="004C5931" w:rsidRPr="00FB2323" w:rsidRDefault="004C5931" w:rsidP="0053619C">
      <w:pPr>
        <w:pStyle w:val="ListParagraph"/>
        <w:numPr>
          <w:ilvl w:val="0"/>
          <w:numId w:val="13"/>
        </w:numPr>
        <w:spacing w:before="0" w:beforeAutospacing="0" w:after="0" w:afterAutospacing="0"/>
        <w:ind w:left="851" w:right="-574"/>
        <w:jc w:val="lowKashida"/>
        <w:rPr>
          <w:rFonts w:ascii="Times New Roman" w:eastAsia="Times New Roman" w:hAnsi="Times New Roman" w:cs="Times New Roman"/>
          <w:sz w:val="24"/>
          <w:szCs w:val="24"/>
          <w:u w:val="single"/>
          <w:lang w:eastAsia="ar-SA" w:bidi="ar-JO"/>
        </w:rPr>
      </w:pPr>
      <w:r w:rsidRPr="00761BA0">
        <w:rPr>
          <w:rFonts w:ascii="Times New Roman" w:eastAsia="Times New Roman" w:hAnsi="Times New Roman" w:cs="Times New Roman"/>
          <w:b/>
          <w:bCs/>
          <w:sz w:val="24"/>
          <w:szCs w:val="24"/>
          <w:u w:val="single"/>
          <w:lang w:val="en-US" w:eastAsia="ar-SA" w:bidi="ar-JO"/>
        </w:rPr>
        <w:t>Avoiding Plagiarism</w:t>
      </w:r>
      <w:r w:rsidRPr="00761BA0">
        <w:rPr>
          <w:rFonts w:ascii="Times New Roman" w:eastAsia="Times New Roman" w:hAnsi="Times New Roman" w:cs="Times New Roman"/>
          <w:sz w:val="24"/>
          <w:szCs w:val="24"/>
          <w:u w:val="single"/>
          <w:lang w:val="en-US" w:eastAsia="ar-SA" w:bidi="ar-JO"/>
        </w:rPr>
        <w:t>.</w:t>
      </w:r>
    </w:p>
    <w:p w14:paraId="64CA76BA" w14:textId="77777777" w:rsidR="004C5931" w:rsidRPr="00761BA0" w:rsidRDefault="004C5931" w:rsidP="004C5931">
      <w:pPr>
        <w:pStyle w:val="ListParagraph"/>
        <w:spacing w:before="0" w:beforeAutospacing="0" w:after="0" w:afterAutospacing="0"/>
        <w:ind w:left="851" w:right="-574"/>
        <w:jc w:val="lowKashida"/>
        <w:rPr>
          <w:rFonts w:ascii="Times New Roman" w:eastAsia="Times New Roman" w:hAnsi="Times New Roman" w:cs="Times New Roman"/>
          <w:sz w:val="24"/>
          <w:szCs w:val="24"/>
          <w:u w:val="single"/>
          <w:lang w:eastAsia="ar-SA" w:bidi="ar-JO"/>
        </w:rPr>
      </w:pPr>
    </w:p>
    <w:p w14:paraId="4639A8A5" w14:textId="77777777" w:rsidR="004C5931" w:rsidRPr="00EE1358" w:rsidRDefault="004C5931" w:rsidP="004C5931">
      <w:pPr>
        <w:spacing w:before="0" w:beforeAutospacing="0" w:after="0" w:afterAutospacing="0"/>
        <w:ind w:left="180" w:right="-574"/>
        <w:jc w:val="lowKashida"/>
        <w:rPr>
          <w:rFonts w:ascii="Times New Roman" w:eastAsia="Times New Roman" w:hAnsi="Times New Roman" w:cs="Times New Roman"/>
          <w:sz w:val="24"/>
          <w:szCs w:val="24"/>
          <w:lang w:eastAsia="ar-SA" w:bidi="ar-JO"/>
        </w:rPr>
      </w:pPr>
      <w:r w:rsidRPr="00EE1358">
        <w:rPr>
          <w:rFonts w:ascii="Times New Roman" w:eastAsia="Times New Roman" w:hAnsi="Times New Roman" w:cs="Times New Roman"/>
          <w:sz w:val="24"/>
          <w:szCs w:val="24"/>
          <w:lang w:val="en-US" w:eastAsia="ar-SA" w:bidi="ar-JO"/>
        </w:rPr>
        <w:tab/>
      </w:r>
      <w:r w:rsidRPr="00EE1358">
        <w:rPr>
          <w:rFonts w:ascii="Times New Roman" w:eastAsia="Times New Roman" w:hAnsi="Times New Roman" w:cs="Times New Roman"/>
          <w:sz w:val="24"/>
          <w:szCs w:val="24"/>
          <w:lang w:val="en-US" w:eastAsia="ar-SA" w:bidi="ar-JO"/>
        </w:rPr>
        <w:tab/>
      </w:r>
      <w:r w:rsidRPr="00EE1358">
        <w:rPr>
          <w:rFonts w:ascii="Times New Roman" w:eastAsia="Times New Roman" w:hAnsi="Times New Roman" w:cs="Times New Roman"/>
          <w:sz w:val="24"/>
          <w:szCs w:val="24"/>
          <w:lang w:val="en-US" w:eastAsia="ar-SA" w:bidi="ar-JO"/>
        </w:rPr>
        <w:tab/>
      </w:r>
      <w:r w:rsidRPr="00EE1358">
        <w:rPr>
          <w:rFonts w:ascii="Times New Roman" w:eastAsia="Times New Roman" w:hAnsi="Times New Roman" w:cs="Times New Roman"/>
          <w:sz w:val="24"/>
          <w:szCs w:val="24"/>
          <w:lang w:val="en-US" w:eastAsia="ar-SA" w:bidi="ar-JO"/>
        </w:rPr>
        <w:tab/>
      </w:r>
    </w:p>
    <w:p w14:paraId="2D078B13" w14:textId="77777777" w:rsidR="004C5931" w:rsidRDefault="004C5931" w:rsidP="0053619C">
      <w:pPr>
        <w:numPr>
          <w:ilvl w:val="0"/>
          <w:numId w:val="8"/>
        </w:numPr>
        <w:spacing w:before="0" w:beforeAutospacing="0" w:after="0" w:afterAutospacing="0" w:line="360" w:lineRule="auto"/>
        <w:ind w:right="-574"/>
        <w:jc w:val="lowKashida"/>
        <w:rPr>
          <w:rFonts w:ascii="Times New Roman" w:eastAsia="Times New Roman" w:hAnsi="Times New Roman" w:cs="Times New Roman"/>
          <w:sz w:val="24"/>
          <w:szCs w:val="24"/>
          <w:lang w:eastAsia="ar-SA" w:bidi="ar-JO"/>
        </w:rPr>
      </w:pPr>
      <w:r w:rsidRPr="00EE1358">
        <w:rPr>
          <w:rFonts w:ascii="Times New Roman" w:eastAsia="Times New Roman" w:hAnsi="Times New Roman" w:cs="Times New Roman"/>
          <w:sz w:val="24"/>
          <w:szCs w:val="24"/>
          <w:lang w:eastAsia="ar-SA"/>
        </w:rPr>
        <w:t>Unacknowledged direct copying from the work of another person, or the close paraphrasing of somebody else's work, is called plagiarism and is a serious offence, equated with cheating in examinations. This applies to copying both from other students' work and from published sources such as books, reports or journal articles.</w:t>
      </w:r>
    </w:p>
    <w:p w14:paraId="156F162C" w14:textId="77777777" w:rsidR="004C5931" w:rsidRPr="00EE1358" w:rsidRDefault="004C5931" w:rsidP="004C5931">
      <w:pPr>
        <w:spacing w:before="0" w:beforeAutospacing="0" w:after="0" w:afterAutospacing="0" w:line="360" w:lineRule="auto"/>
        <w:ind w:left="720" w:right="-574"/>
        <w:jc w:val="lowKashida"/>
        <w:rPr>
          <w:rFonts w:ascii="Times New Roman" w:eastAsia="Times New Roman" w:hAnsi="Times New Roman" w:cs="Times New Roman"/>
          <w:sz w:val="24"/>
          <w:szCs w:val="24"/>
          <w:lang w:eastAsia="ar-SA" w:bidi="ar-JO"/>
        </w:rPr>
      </w:pPr>
    </w:p>
    <w:p w14:paraId="61B24749" w14:textId="77777777" w:rsidR="004C5931" w:rsidRDefault="004C5931" w:rsidP="0053619C">
      <w:pPr>
        <w:numPr>
          <w:ilvl w:val="0"/>
          <w:numId w:val="8"/>
        </w:numPr>
        <w:spacing w:before="0" w:beforeAutospacing="0" w:after="0" w:afterAutospacing="0" w:line="360" w:lineRule="auto"/>
        <w:ind w:right="-574"/>
        <w:jc w:val="lowKashida"/>
        <w:rPr>
          <w:rFonts w:ascii="Times New Roman" w:eastAsia="Times New Roman" w:hAnsi="Times New Roman" w:cs="Times New Roman"/>
          <w:sz w:val="24"/>
          <w:szCs w:val="24"/>
          <w:lang w:eastAsia="ar-SA" w:bidi="ar-JO"/>
        </w:rPr>
      </w:pPr>
      <w:r w:rsidRPr="00EE1358">
        <w:rPr>
          <w:rFonts w:ascii="Times New Roman" w:eastAsia="Times New Roman" w:hAnsi="Times New Roman" w:cs="Times New Roman"/>
          <w:sz w:val="24"/>
          <w:szCs w:val="24"/>
          <w:lang w:eastAsia="ar-SA"/>
        </w:rPr>
        <w:t>Paraphrasing, when the original statement is still identifiable and has no acknowledgement, is plagiarism. A close paraphrase of another person's work must have an acknowledgement to the source. It is not acceptable for you to put together unacknowledged passages from the same or from different sources linking these together with a few words or sentences of your own and changing a few words from the original text: this is regarded as over-dependence on other sources, which is a form of plagiarism.</w:t>
      </w:r>
    </w:p>
    <w:p w14:paraId="0F65A94B" w14:textId="77777777" w:rsidR="004C5931" w:rsidRDefault="004C5931" w:rsidP="004C5931">
      <w:pPr>
        <w:spacing w:before="0" w:beforeAutospacing="0" w:after="0" w:afterAutospacing="0" w:line="360" w:lineRule="auto"/>
        <w:ind w:right="-574"/>
        <w:jc w:val="lowKashida"/>
        <w:rPr>
          <w:rFonts w:ascii="Times New Roman" w:eastAsia="Times New Roman" w:hAnsi="Times New Roman" w:cs="Times New Roman"/>
          <w:sz w:val="24"/>
          <w:szCs w:val="24"/>
          <w:lang w:eastAsia="ar-SA" w:bidi="ar-JO"/>
        </w:rPr>
      </w:pPr>
    </w:p>
    <w:p w14:paraId="4A1C59B1" w14:textId="77777777" w:rsidR="004C5931" w:rsidRDefault="004C5931" w:rsidP="0053619C">
      <w:pPr>
        <w:numPr>
          <w:ilvl w:val="0"/>
          <w:numId w:val="8"/>
        </w:numPr>
        <w:spacing w:before="0" w:beforeAutospacing="0" w:after="0" w:afterAutospacing="0" w:line="360" w:lineRule="auto"/>
        <w:ind w:right="-574"/>
        <w:jc w:val="lowKashida"/>
        <w:rPr>
          <w:rFonts w:ascii="Times New Roman" w:eastAsia="Times New Roman" w:hAnsi="Times New Roman" w:cs="Times New Roman"/>
          <w:sz w:val="24"/>
          <w:szCs w:val="24"/>
          <w:lang w:eastAsia="ar-SA" w:bidi="ar-JO"/>
        </w:rPr>
      </w:pPr>
      <w:r w:rsidRPr="00EE1358">
        <w:rPr>
          <w:rFonts w:ascii="Times New Roman" w:eastAsia="Times New Roman" w:hAnsi="Times New Roman" w:cs="Times New Roman"/>
          <w:sz w:val="24"/>
          <w:szCs w:val="24"/>
          <w:lang w:eastAsia="ar-SA"/>
        </w:rPr>
        <w:t>Direct quotations from an earlier piece of your own work, if not attributed, suggest that your work is original, when in fact it is not. The direct copying of one's own writings qualifies as plagiarism if the fact that the work has been or is to be presented elsewhere is not acknowledged.</w:t>
      </w:r>
    </w:p>
    <w:p w14:paraId="3CA9C506" w14:textId="77777777" w:rsidR="004C5931" w:rsidRPr="00EE1358" w:rsidRDefault="004C5931" w:rsidP="004C5931">
      <w:pPr>
        <w:spacing w:before="0" w:beforeAutospacing="0" w:after="0" w:afterAutospacing="0" w:line="360" w:lineRule="auto"/>
        <w:ind w:right="-574"/>
        <w:jc w:val="lowKashida"/>
        <w:rPr>
          <w:rFonts w:ascii="Times New Roman" w:eastAsia="Times New Roman" w:hAnsi="Times New Roman" w:cs="Times New Roman"/>
          <w:sz w:val="24"/>
          <w:szCs w:val="24"/>
          <w:lang w:eastAsia="ar-SA" w:bidi="ar-JO"/>
        </w:rPr>
      </w:pPr>
    </w:p>
    <w:p w14:paraId="57F85C55" w14:textId="77777777" w:rsidR="004C5931" w:rsidRPr="00B24FE3" w:rsidRDefault="004C5931" w:rsidP="0053619C">
      <w:pPr>
        <w:numPr>
          <w:ilvl w:val="0"/>
          <w:numId w:val="8"/>
        </w:numPr>
        <w:spacing w:before="0" w:beforeAutospacing="0" w:after="0" w:afterAutospacing="0" w:line="360" w:lineRule="auto"/>
        <w:ind w:right="-574"/>
        <w:contextualSpacing/>
        <w:rPr>
          <w:rFonts w:asciiTheme="majorBidi" w:hAnsiTheme="majorBidi" w:cstheme="majorBidi"/>
          <w:sz w:val="24"/>
          <w:szCs w:val="24"/>
          <w:lang w:eastAsia="ar-SA"/>
        </w:rPr>
      </w:pPr>
      <w:r w:rsidRPr="00EE1358">
        <w:rPr>
          <w:rFonts w:asciiTheme="majorBidi" w:eastAsia="Times New Roman" w:hAnsiTheme="majorBidi" w:cstheme="majorBidi"/>
          <w:sz w:val="24"/>
          <w:szCs w:val="24"/>
          <w:lang w:eastAsia="ar-SA"/>
        </w:rPr>
        <w:t>Plagiarism is a serious offence and will always result in imposition of a penalty. In deciding upon the penalty the Department will take into account factors such as the year of study, the extent and proportion of the work that has been plagiarized</w:t>
      </w:r>
      <w:r w:rsidRPr="00EE1358">
        <w:rPr>
          <w:rFonts w:asciiTheme="majorBidi" w:eastAsia="Times New Roman" w:hAnsiTheme="majorBidi" w:cstheme="majorBidi"/>
          <w:sz w:val="24"/>
          <w:szCs w:val="24"/>
          <w:lang w:val="en-US" w:eastAsia="ar-SA"/>
        </w:rPr>
        <w:t>,</w:t>
      </w:r>
      <w:r w:rsidRPr="00EE1358">
        <w:rPr>
          <w:rFonts w:asciiTheme="majorBidi" w:eastAsia="Times New Roman" w:hAnsiTheme="majorBidi" w:cstheme="majorBidi"/>
          <w:sz w:val="24"/>
          <w:szCs w:val="24"/>
          <w:lang w:eastAsia="ar-SA"/>
        </w:rPr>
        <w:t xml:space="preserve"> and the apparent intent of the student. The penalties that can be imposed range </w:t>
      </w:r>
      <w:r w:rsidRPr="00B24FE3">
        <w:rPr>
          <w:rFonts w:asciiTheme="majorBidi" w:hAnsiTheme="majorBidi" w:cstheme="majorBidi"/>
          <w:sz w:val="24"/>
          <w:szCs w:val="24"/>
          <w:lang w:eastAsia="ar-SA"/>
        </w:rPr>
        <w:t>The penalties that can be imposed range from a minimum of a zero mark for the work (without allowing resubmission) through caution to disciplinary measures (such as suspension or expulsion).</w:t>
      </w:r>
    </w:p>
    <w:p w14:paraId="6DFB0AF5" w14:textId="77777777" w:rsidR="004C5931" w:rsidRDefault="004C5931" w:rsidP="004C5931">
      <w:pPr>
        <w:spacing w:before="0" w:beforeAutospacing="0" w:after="0" w:afterAutospacing="0" w:line="360" w:lineRule="auto"/>
        <w:ind w:left="720" w:right="-574"/>
        <w:contextualSpacing/>
        <w:jc w:val="left"/>
        <w:rPr>
          <w:rFonts w:asciiTheme="majorBidi" w:hAnsiTheme="majorBidi" w:cstheme="majorBidi"/>
          <w:sz w:val="24"/>
          <w:szCs w:val="24"/>
          <w:lang w:eastAsia="ar-SA"/>
        </w:rPr>
      </w:pPr>
    </w:p>
    <w:p w14:paraId="52E0504A" w14:textId="77777777" w:rsidR="00AA4030" w:rsidRDefault="00AA4030" w:rsidP="004C5931">
      <w:pPr>
        <w:spacing w:before="0" w:beforeAutospacing="0" w:after="0" w:afterAutospacing="0" w:line="360" w:lineRule="auto"/>
        <w:ind w:left="720" w:right="-574"/>
        <w:contextualSpacing/>
        <w:jc w:val="left"/>
        <w:rPr>
          <w:rFonts w:asciiTheme="majorBidi" w:hAnsiTheme="majorBidi" w:cstheme="majorBidi"/>
          <w:sz w:val="24"/>
          <w:szCs w:val="24"/>
          <w:lang w:eastAsia="ar-SA"/>
        </w:rPr>
      </w:pPr>
    </w:p>
    <w:p w14:paraId="0A5D9FAA" w14:textId="77777777" w:rsidR="006116F6" w:rsidRDefault="006116F6" w:rsidP="004C5931">
      <w:pPr>
        <w:spacing w:before="0" w:beforeAutospacing="0" w:after="0" w:afterAutospacing="0" w:line="360" w:lineRule="auto"/>
        <w:ind w:left="720" w:right="-574"/>
        <w:contextualSpacing/>
        <w:jc w:val="left"/>
        <w:rPr>
          <w:rFonts w:asciiTheme="majorBidi" w:hAnsiTheme="majorBidi" w:cstheme="majorBidi"/>
          <w:sz w:val="24"/>
          <w:szCs w:val="24"/>
          <w:lang w:eastAsia="ar-SA"/>
        </w:rPr>
        <w:sectPr w:rsidR="006116F6" w:rsidSect="00AA4030">
          <w:footerReference w:type="default" r:id="rId9"/>
          <w:type w:val="continuous"/>
          <w:pgSz w:w="12240" w:h="15840"/>
          <w:pgMar w:top="1440" w:right="1800" w:bottom="1135"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1BD7010" w14:textId="77777777" w:rsidR="004C5931" w:rsidRDefault="004C5931" w:rsidP="0053619C">
      <w:pPr>
        <w:pStyle w:val="ListParagraph"/>
        <w:numPr>
          <w:ilvl w:val="0"/>
          <w:numId w:val="13"/>
        </w:numPr>
        <w:spacing w:before="0" w:beforeAutospacing="0" w:after="0" w:afterAutospacing="0" w:line="360" w:lineRule="auto"/>
        <w:ind w:left="851" w:right="0"/>
        <w:jc w:val="left"/>
        <w:rPr>
          <w:rFonts w:ascii="Times New Roman" w:eastAsia="Times New Roman" w:hAnsi="Times New Roman" w:cs="Times New Roman"/>
          <w:b/>
          <w:sz w:val="24"/>
          <w:szCs w:val="24"/>
          <w:lang w:val="en-US"/>
        </w:rPr>
      </w:pPr>
      <w:r w:rsidRPr="00AA4030">
        <w:rPr>
          <w:rFonts w:ascii="Times New Roman" w:eastAsia="Times New Roman" w:hAnsi="Times New Roman" w:cs="Times New Roman"/>
          <w:b/>
          <w:sz w:val="24"/>
          <w:szCs w:val="24"/>
          <w:lang w:val="en-US"/>
        </w:rPr>
        <w:lastRenderedPageBreak/>
        <w:t>Course Schedule</w:t>
      </w:r>
    </w:p>
    <w:tbl>
      <w:tblPr>
        <w:tblStyle w:val="TableGrid22"/>
        <w:bidiVisual/>
        <w:tblW w:w="13255" w:type="dxa"/>
        <w:jc w:val="right"/>
        <w:tblLook w:val="04A0" w:firstRow="1" w:lastRow="0" w:firstColumn="1" w:lastColumn="0" w:noHBand="0" w:noVBand="1"/>
      </w:tblPr>
      <w:tblGrid>
        <w:gridCol w:w="3472"/>
        <w:gridCol w:w="3842"/>
        <w:gridCol w:w="2125"/>
        <w:gridCol w:w="2660"/>
        <w:gridCol w:w="1156"/>
      </w:tblGrid>
      <w:tr w:rsidR="006116F6" w14:paraId="2BD8EA27" w14:textId="77777777" w:rsidTr="006116F6">
        <w:trPr>
          <w:jc w:val="right"/>
        </w:trPr>
        <w:tc>
          <w:tcPr>
            <w:tcW w:w="3472" w:type="dxa"/>
            <w:shd w:val="clear" w:color="auto" w:fill="F2F2F2" w:themeFill="background1" w:themeFillShade="F2"/>
          </w:tcPr>
          <w:p w14:paraId="5F09CF7C" w14:textId="41518393" w:rsidR="006116F6" w:rsidRDefault="006116F6" w:rsidP="005B584B">
            <w:pPr>
              <w:contextualSpacing/>
              <w:rPr>
                <w:rFonts w:asciiTheme="majorBidi" w:hAnsiTheme="majorBidi" w:cstheme="majorBidi"/>
                <w:lang w:bidi="ar-JO"/>
              </w:rPr>
            </w:pPr>
            <w:r>
              <w:rPr>
                <w:rFonts w:asciiTheme="majorBidi" w:hAnsiTheme="majorBidi" w:cstheme="majorBidi"/>
                <w:lang w:bidi="ar-JO"/>
              </w:rPr>
              <w:t xml:space="preserve">Evaluation Methods </w:t>
            </w:r>
          </w:p>
        </w:tc>
        <w:tc>
          <w:tcPr>
            <w:tcW w:w="3842" w:type="dxa"/>
            <w:shd w:val="clear" w:color="auto" w:fill="F2F2F2" w:themeFill="background1" w:themeFillShade="F2"/>
          </w:tcPr>
          <w:p w14:paraId="428FFD79" w14:textId="355A29FE" w:rsidR="006116F6" w:rsidRPr="006775AF" w:rsidRDefault="006116F6" w:rsidP="005B584B">
            <w:pPr>
              <w:contextualSpacing/>
              <w:rPr>
                <w:rFonts w:asciiTheme="majorBidi" w:hAnsiTheme="majorBidi" w:cstheme="majorBidi"/>
                <w:rtl/>
                <w:lang w:bidi="ar-JO"/>
              </w:rPr>
            </w:pPr>
            <w:r>
              <w:rPr>
                <w:rFonts w:asciiTheme="majorBidi" w:hAnsiTheme="majorBidi" w:cstheme="majorBidi"/>
                <w:lang w:bidi="ar-JO"/>
              </w:rPr>
              <w:t>Topics</w:t>
            </w:r>
          </w:p>
        </w:tc>
        <w:tc>
          <w:tcPr>
            <w:tcW w:w="2125" w:type="dxa"/>
            <w:shd w:val="clear" w:color="auto" w:fill="F2F2F2" w:themeFill="background1" w:themeFillShade="F2"/>
          </w:tcPr>
          <w:p w14:paraId="622CCF35" w14:textId="576F0E76" w:rsidR="006116F6" w:rsidRDefault="006116F6" w:rsidP="005B584B">
            <w:pPr>
              <w:contextualSpacing/>
              <w:rPr>
                <w:rFonts w:asciiTheme="majorBidi" w:hAnsiTheme="majorBidi" w:cstheme="majorBidi"/>
                <w:lang w:bidi="ar-JO"/>
              </w:rPr>
            </w:pPr>
            <w:r w:rsidRPr="006116F6">
              <w:rPr>
                <w:rFonts w:asciiTheme="majorBidi" w:hAnsiTheme="majorBidi" w:cstheme="majorBidi"/>
                <w:lang w:bidi="ar-JO"/>
              </w:rPr>
              <w:t>ILOCS</w:t>
            </w:r>
          </w:p>
        </w:tc>
        <w:tc>
          <w:tcPr>
            <w:tcW w:w="2660" w:type="dxa"/>
            <w:shd w:val="clear" w:color="auto" w:fill="F2F2F2" w:themeFill="background1" w:themeFillShade="F2"/>
          </w:tcPr>
          <w:p w14:paraId="28FBDFED" w14:textId="38925DFF" w:rsidR="006116F6" w:rsidRPr="006775AF" w:rsidRDefault="006116F6" w:rsidP="005B584B">
            <w:pPr>
              <w:contextualSpacing/>
              <w:rPr>
                <w:rFonts w:asciiTheme="majorBidi" w:hAnsiTheme="majorBidi" w:cstheme="majorBidi"/>
                <w:rtl/>
                <w:lang w:bidi="ar-JO"/>
              </w:rPr>
            </w:pPr>
            <w:r>
              <w:rPr>
                <w:rFonts w:asciiTheme="majorBidi" w:hAnsiTheme="majorBidi" w:cstheme="majorBidi"/>
                <w:lang w:bidi="ar-JO"/>
              </w:rPr>
              <w:t xml:space="preserve">Chapter </w:t>
            </w:r>
          </w:p>
        </w:tc>
        <w:tc>
          <w:tcPr>
            <w:tcW w:w="1156" w:type="dxa"/>
            <w:shd w:val="clear" w:color="auto" w:fill="F2F2F2" w:themeFill="background1" w:themeFillShade="F2"/>
          </w:tcPr>
          <w:p w14:paraId="61CA6030" w14:textId="77777777" w:rsidR="006116F6" w:rsidRDefault="006116F6" w:rsidP="005B584B">
            <w:pPr>
              <w:contextualSpacing/>
              <w:rPr>
                <w:rFonts w:asciiTheme="majorBidi" w:hAnsiTheme="majorBidi" w:cstheme="majorBidi"/>
                <w:lang w:bidi="ar-JO"/>
              </w:rPr>
            </w:pPr>
            <w:r>
              <w:rPr>
                <w:rFonts w:asciiTheme="majorBidi" w:hAnsiTheme="majorBidi" w:cstheme="majorBidi"/>
                <w:lang w:bidi="ar-JO"/>
              </w:rPr>
              <w:t>Week #</w:t>
            </w:r>
          </w:p>
        </w:tc>
      </w:tr>
      <w:tr w:rsidR="00600502" w:rsidRPr="006775AF" w14:paraId="3ACA883E" w14:textId="77777777" w:rsidTr="006116F6">
        <w:trPr>
          <w:jc w:val="right"/>
        </w:trPr>
        <w:tc>
          <w:tcPr>
            <w:tcW w:w="3472" w:type="dxa"/>
            <w:vMerge w:val="restart"/>
          </w:tcPr>
          <w:p w14:paraId="56757C9A" w14:textId="4B0C7683" w:rsidR="00600502" w:rsidRDefault="00600502" w:rsidP="0053619C">
            <w:pPr>
              <w:pStyle w:val="ListParagraph"/>
              <w:numPr>
                <w:ilvl w:val="0"/>
                <w:numId w:val="15"/>
              </w:numPr>
              <w:rPr>
                <w:rFonts w:asciiTheme="majorBidi" w:hAnsiTheme="majorBidi" w:cstheme="majorBidi"/>
                <w:lang w:bidi="ar-JO"/>
              </w:rPr>
            </w:pPr>
            <w:r w:rsidRPr="00813BA6">
              <w:rPr>
                <w:rFonts w:asciiTheme="majorBidi" w:hAnsiTheme="majorBidi" w:cstheme="majorBidi"/>
                <w:b/>
                <w:bCs/>
                <w:i/>
                <w:iCs/>
                <w:lang w:bidi="ar-JO"/>
              </w:rPr>
              <w:t>Discussion Topics</w:t>
            </w:r>
            <w:r w:rsidR="00D56B00">
              <w:rPr>
                <w:rFonts w:asciiTheme="majorBidi" w:hAnsiTheme="majorBidi" w:cstheme="majorBidi"/>
                <w:lang w:bidi="ar-JO"/>
              </w:rPr>
              <w:t xml:space="preserve">, </w:t>
            </w:r>
            <w:r w:rsidRPr="00600502">
              <w:rPr>
                <w:rFonts w:asciiTheme="majorBidi" w:hAnsiTheme="majorBidi" w:cstheme="majorBidi"/>
                <w:lang w:bidi="ar-JO"/>
              </w:rPr>
              <w:t xml:space="preserve">Nursing Care of a Family </w:t>
            </w:r>
            <w:r w:rsidR="00D56B00" w:rsidRPr="00600502">
              <w:rPr>
                <w:rFonts w:asciiTheme="majorBidi" w:hAnsiTheme="majorBidi" w:cstheme="majorBidi"/>
                <w:lang w:bidi="ar-JO"/>
              </w:rPr>
              <w:t>with</w:t>
            </w:r>
            <w:r w:rsidRPr="00600502">
              <w:rPr>
                <w:rFonts w:asciiTheme="majorBidi" w:hAnsiTheme="majorBidi" w:cstheme="majorBidi"/>
                <w:lang w:bidi="ar-JO"/>
              </w:rPr>
              <w:t xml:space="preserve"> a Toddler</w:t>
            </w:r>
          </w:p>
          <w:p w14:paraId="382B6B30" w14:textId="6944FC3D" w:rsidR="00D56B00" w:rsidRDefault="00D56B00" w:rsidP="0053619C">
            <w:pPr>
              <w:pStyle w:val="ListParagraph"/>
              <w:numPr>
                <w:ilvl w:val="0"/>
                <w:numId w:val="15"/>
              </w:numPr>
              <w:rPr>
                <w:rFonts w:asciiTheme="majorBidi" w:hAnsiTheme="majorBidi" w:cstheme="majorBidi"/>
                <w:lang w:bidi="ar-JO"/>
              </w:rPr>
            </w:pPr>
            <w:r w:rsidRPr="00D56B00">
              <w:rPr>
                <w:rFonts w:asciiTheme="majorBidi" w:hAnsiTheme="majorBidi" w:cstheme="majorBidi"/>
                <w:lang w:bidi="ar-JO"/>
              </w:rPr>
              <w:t xml:space="preserve">Nursing Care of a Family </w:t>
            </w:r>
            <w:proofErr w:type="gramStart"/>
            <w:r w:rsidRPr="00D56B00">
              <w:rPr>
                <w:rFonts w:asciiTheme="majorBidi" w:hAnsiTheme="majorBidi" w:cstheme="majorBidi"/>
                <w:lang w:bidi="ar-JO"/>
              </w:rPr>
              <w:t>With</w:t>
            </w:r>
            <w:proofErr w:type="gramEnd"/>
            <w:r w:rsidRPr="00D56B00">
              <w:rPr>
                <w:rFonts w:asciiTheme="majorBidi" w:hAnsiTheme="majorBidi" w:cstheme="majorBidi"/>
                <w:lang w:bidi="ar-JO"/>
              </w:rPr>
              <w:t xml:space="preserve"> a School-Age Child, </w:t>
            </w:r>
            <w:r w:rsidRPr="00813BA6">
              <w:rPr>
                <w:rFonts w:asciiTheme="majorBidi" w:hAnsiTheme="majorBidi" w:cstheme="majorBidi"/>
                <w:b/>
                <w:bCs/>
                <w:i/>
                <w:iCs/>
                <w:lang w:bidi="ar-JO"/>
              </w:rPr>
              <w:t>Pre-Lecture Quiz</w:t>
            </w:r>
          </w:p>
          <w:p w14:paraId="72834900" w14:textId="77777777" w:rsidR="00D56B00" w:rsidRDefault="005428C5" w:rsidP="0053619C">
            <w:pPr>
              <w:pStyle w:val="ListParagraph"/>
              <w:numPr>
                <w:ilvl w:val="0"/>
                <w:numId w:val="15"/>
              </w:numPr>
              <w:rPr>
                <w:rFonts w:asciiTheme="majorBidi" w:hAnsiTheme="majorBidi" w:cstheme="majorBidi"/>
                <w:lang w:bidi="ar-JO"/>
              </w:rPr>
            </w:pPr>
            <w:r w:rsidRPr="00813BA6">
              <w:rPr>
                <w:rFonts w:asciiTheme="majorBidi" w:hAnsiTheme="majorBidi" w:cstheme="majorBidi"/>
                <w:b/>
                <w:bCs/>
                <w:i/>
                <w:iCs/>
                <w:lang w:bidi="ar-JO"/>
              </w:rPr>
              <w:t>Journal article</w:t>
            </w:r>
            <w:r w:rsidRPr="005428C5">
              <w:rPr>
                <w:rFonts w:asciiTheme="majorBidi" w:hAnsiTheme="majorBidi" w:cstheme="majorBidi"/>
                <w:i/>
                <w:iCs/>
                <w:lang w:bidi="ar-JO"/>
              </w:rPr>
              <w:t xml:space="preserve">: </w:t>
            </w:r>
            <w:r w:rsidRPr="005428C5">
              <w:rPr>
                <w:rFonts w:asciiTheme="majorBidi" w:hAnsiTheme="majorBidi" w:cstheme="majorBidi"/>
                <w:lang w:bidi="ar-JO"/>
              </w:rPr>
              <w:t>Project SMART</w:t>
            </w:r>
            <w:r w:rsidRPr="005428C5">
              <w:rPr>
                <w:rFonts w:asciiTheme="majorBidi" w:hAnsiTheme="majorBidi" w:cstheme="majorBidi"/>
                <w:lang w:bidi="ar-JO"/>
              </w:rPr>
              <w:t xml:space="preserve">, </w:t>
            </w:r>
            <w:r w:rsidRPr="005428C5">
              <w:rPr>
                <w:rFonts w:asciiTheme="majorBidi" w:hAnsiTheme="majorBidi" w:cstheme="majorBidi"/>
                <w:lang w:bidi="ar-JO"/>
              </w:rPr>
              <w:t>An Interdisciplinary Collaboration to Design and Test a Mentored Health Promotion Program</w:t>
            </w:r>
            <w:r>
              <w:rPr>
                <w:rFonts w:asciiTheme="majorBidi" w:hAnsiTheme="majorBidi" w:cstheme="majorBidi"/>
                <w:lang w:bidi="ar-JO"/>
              </w:rPr>
              <w:t xml:space="preserve"> </w:t>
            </w:r>
            <w:r w:rsidRPr="005428C5">
              <w:rPr>
                <w:rFonts w:asciiTheme="majorBidi" w:hAnsiTheme="majorBidi" w:cstheme="majorBidi"/>
                <w:lang w:bidi="ar-JO"/>
              </w:rPr>
              <w:t>for School Children</w:t>
            </w:r>
          </w:p>
          <w:p w14:paraId="17F776E7" w14:textId="77777777" w:rsidR="00813BA6" w:rsidRDefault="00813BA6" w:rsidP="0053619C">
            <w:pPr>
              <w:pStyle w:val="ListParagraph"/>
              <w:numPr>
                <w:ilvl w:val="0"/>
                <w:numId w:val="15"/>
              </w:numPr>
              <w:rPr>
                <w:rFonts w:asciiTheme="majorBidi" w:hAnsiTheme="majorBidi" w:cstheme="majorBidi"/>
                <w:lang w:bidi="ar-JO"/>
              </w:rPr>
            </w:pPr>
            <w:r w:rsidRPr="00813BA6">
              <w:rPr>
                <w:rFonts w:asciiTheme="majorBidi" w:hAnsiTheme="majorBidi" w:cstheme="majorBidi"/>
                <w:lang w:bidi="ar-JO"/>
              </w:rPr>
              <w:t xml:space="preserve">Nursing Care of a Family </w:t>
            </w:r>
            <w:r w:rsidRPr="00813BA6">
              <w:rPr>
                <w:rFonts w:asciiTheme="majorBidi" w:hAnsiTheme="majorBidi" w:cstheme="majorBidi"/>
                <w:lang w:bidi="ar-JO"/>
              </w:rPr>
              <w:t>with</w:t>
            </w:r>
            <w:r w:rsidRPr="00813BA6">
              <w:rPr>
                <w:rFonts w:asciiTheme="majorBidi" w:hAnsiTheme="majorBidi" w:cstheme="majorBidi"/>
                <w:lang w:bidi="ar-JO"/>
              </w:rPr>
              <w:t xml:space="preserve"> a Toddler</w:t>
            </w:r>
            <w:r w:rsidRPr="00813BA6">
              <w:rPr>
                <w:rFonts w:asciiTheme="majorBidi" w:hAnsiTheme="majorBidi" w:cstheme="majorBidi"/>
                <w:lang w:bidi="ar-JO"/>
              </w:rPr>
              <w:t xml:space="preserve">: </w:t>
            </w:r>
            <w:r w:rsidRPr="00813BA6">
              <w:rPr>
                <w:rFonts w:asciiTheme="majorBidi" w:hAnsiTheme="majorBidi" w:cstheme="majorBidi"/>
                <w:b/>
                <w:bCs/>
                <w:i/>
                <w:iCs/>
                <w:lang w:bidi="ar-JO"/>
              </w:rPr>
              <w:t>Patient Scenarios</w:t>
            </w:r>
          </w:p>
          <w:p w14:paraId="7173A518" w14:textId="29EF62B8" w:rsidR="00A669AD" w:rsidRPr="00B22AF2" w:rsidRDefault="00A669AD" w:rsidP="0053619C">
            <w:pPr>
              <w:pStyle w:val="ListParagraph"/>
              <w:numPr>
                <w:ilvl w:val="0"/>
                <w:numId w:val="15"/>
              </w:numPr>
              <w:rPr>
                <w:rFonts w:asciiTheme="majorBidi" w:hAnsiTheme="majorBidi" w:cstheme="majorBidi"/>
                <w:lang w:bidi="ar-JO"/>
              </w:rPr>
            </w:pPr>
            <w:r>
              <w:rPr>
                <w:rFonts w:asciiTheme="majorBidi" w:hAnsiTheme="majorBidi" w:cstheme="majorBidi"/>
                <w:lang w:bidi="ar-JO"/>
              </w:rPr>
              <w:t>First exam</w:t>
            </w:r>
          </w:p>
        </w:tc>
        <w:tc>
          <w:tcPr>
            <w:tcW w:w="3842" w:type="dxa"/>
          </w:tcPr>
          <w:p w14:paraId="3B9BB668" w14:textId="1669BC90" w:rsidR="00600502" w:rsidRPr="00B22AF2" w:rsidRDefault="00600502" w:rsidP="0053619C">
            <w:pPr>
              <w:pStyle w:val="ListParagraph"/>
              <w:numPr>
                <w:ilvl w:val="0"/>
                <w:numId w:val="15"/>
              </w:numPr>
              <w:rPr>
                <w:rFonts w:asciiTheme="majorBidi" w:hAnsiTheme="majorBidi" w:cstheme="majorBidi"/>
                <w:lang w:bidi="ar-JO"/>
              </w:rPr>
            </w:pPr>
            <w:r w:rsidRPr="00B22AF2">
              <w:rPr>
                <w:rFonts w:asciiTheme="majorBidi" w:hAnsiTheme="majorBidi" w:cstheme="majorBidi"/>
                <w:lang w:bidi="ar-JO"/>
              </w:rPr>
              <w:t>The Field of Child Development</w:t>
            </w:r>
          </w:p>
          <w:p w14:paraId="5FB17E42" w14:textId="77777777" w:rsidR="00600502" w:rsidRPr="00B22AF2" w:rsidRDefault="00600502" w:rsidP="0053619C">
            <w:pPr>
              <w:pStyle w:val="ListParagraph"/>
              <w:numPr>
                <w:ilvl w:val="0"/>
                <w:numId w:val="15"/>
              </w:numPr>
              <w:rPr>
                <w:rFonts w:asciiTheme="majorBidi" w:hAnsiTheme="majorBidi" w:cstheme="majorBidi"/>
                <w:lang w:bidi="ar-JO"/>
              </w:rPr>
            </w:pPr>
            <w:r w:rsidRPr="00B22AF2">
              <w:rPr>
                <w:rFonts w:asciiTheme="majorBidi" w:hAnsiTheme="majorBidi" w:cstheme="majorBidi"/>
                <w:lang w:bidi="ar-JO"/>
              </w:rPr>
              <w:t>Basic Issues</w:t>
            </w:r>
          </w:p>
          <w:p w14:paraId="374598F2" w14:textId="77777777" w:rsidR="00600502" w:rsidRPr="00B22AF2" w:rsidRDefault="00600502" w:rsidP="0053619C">
            <w:pPr>
              <w:pStyle w:val="ListParagraph"/>
              <w:numPr>
                <w:ilvl w:val="0"/>
                <w:numId w:val="15"/>
              </w:numPr>
              <w:rPr>
                <w:rFonts w:asciiTheme="majorBidi" w:hAnsiTheme="majorBidi" w:cstheme="majorBidi"/>
                <w:lang w:bidi="ar-JO"/>
              </w:rPr>
            </w:pPr>
            <w:r w:rsidRPr="00B22AF2">
              <w:rPr>
                <w:rFonts w:asciiTheme="majorBidi" w:hAnsiTheme="majorBidi" w:cstheme="majorBidi"/>
                <w:lang w:bidi="ar-JO"/>
              </w:rPr>
              <w:t>Historical Foundations</w:t>
            </w:r>
          </w:p>
          <w:p w14:paraId="04095622" w14:textId="77777777" w:rsidR="00600502" w:rsidRPr="00B22AF2" w:rsidRDefault="00600502" w:rsidP="0053619C">
            <w:pPr>
              <w:pStyle w:val="ListParagraph"/>
              <w:numPr>
                <w:ilvl w:val="0"/>
                <w:numId w:val="15"/>
              </w:numPr>
              <w:rPr>
                <w:rFonts w:asciiTheme="majorBidi" w:hAnsiTheme="majorBidi" w:cstheme="majorBidi"/>
                <w:lang w:bidi="ar-JO"/>
              </w:rPr>
            </w:pPr>
            <w:r w:rsidRPr="00B22AF2">
              <w:rPr>
                <w:rFonts w:asciiTheme="majorBidi" w:hAnsiTheme="majorBidi" w:cstheme="majorBidi"/>
                <w:lang w:bidi="ar-JO"/>
              </w:rPr>
              <w:t>Mid-Twentieth-Century Theories</w:t>
            </w:r>
          </w:p>
          <w:p w14:paraId="7539FE23" w14:textId="77777777" w:rsidR="00600502" w:rsidRPr="00B22AF2" w:rsidRDefault="00600502" w:rsidP="0053619C">
            <w:pPr>
              <w:pStyle w:val="ListParagraph"/>
              <w:numPr>
                <w:ilvl w:val="0"/>
                <w:numId w:val="15"/>
              </w:numPr>
              <w:rPr>
                <w:rFonts w:asciiTheme="majorBidi" w:hAnsiTheme="majorBidi" w:cstheme="majorBidi"/>
                <w:lang w:bidi="ar-JO"/>
              </w:rPr>
            </w:pPr>
            <w:r w:rsidRPr="00B22AF2">
              <w:rPr>
                <w:rFonts w:asciiTheme="majorBidi" w:hAnsiTheme="majorBidi" w:cstheme="majorBidi"/>
                <w:lang w:bidi="ar-JO"/>
              </w:rPr>
              <w:t>Recent Theoretical Perspectives</w:t>
            </w:r>
          </w:p>
          <w:p w14:paraId="4CD76FDD" w14:textId="77777777" w:rsidR="00600502" w:rsidRPr="00B22AF2" w:rsidRDefault="00600502" w:rsidP="0053619C">
            <w:pPr>
              <w:pStyle w:val="ListParagraph"/>
              <w:numPr>
                <w:ilvl w:val="0"/>
                <w:numId w:val="15"/>
              </w:numPr>
              <w:rPr>
                <w:rFonts w:asciiTheme="majorBidi" w:hAnsiTheme="majorBidi" w:cstheme="majorBidi"/>
                <w:lang w:bidi="ar-JO"/>
              </w:rPr>
            </w:pPr>
            <w:r w:rsidRPr="00B22AF2">
              <w:rPr>
                <w:rFonts w:asciiTheme="majorBidi" w:hAnsiTheme="majorBidi" w:cstheme="majorBidi"/>
                <w:lang w:bidi="ar-JO"/>
              </w:rPr>
              <w:t>Comparing Child Development Theories</w:t>
            </w:r>
          </w:p>
          <w:p w14:paraId="7FEB4188" w14:textId="77777777" w:rsidR="00600502"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Applied Directions: Child Development and Social Policy</w:t>
            </w:r>
          </w:p>
          <w:p w14:paraId="7F3DECD9" w14:textId="77777777" w:rsidR="00600502" w:rsidRPr="006775AF" w:rsidRDefault="00600502" w:rsidP="005B584B">
            <w:pPr>
              <w:pStyle w:val="ListParagraph"/>
              <w:rPr>
                <w:rFonts w:asciiTheme="majorBidi" w:hAnsiTheme="majorBidi" w:cstheme="majorBidi"/>
                <w:lang w:bidi="ar-JO"/>
              </w:rPr>
            </w:pPr>
          </w:p>
        </w:tc>
        <w:tc>
          <w:tcPr>
            <w:tcW w:w="2125" w:type="dxa"/>
            <w:vMerge w:val="restart"/>
          </w:tcPr>
          <w:p w14:paraId="27F1B4A5" w14:textId="169F8185" w:rsidR="00600502" w:rsidRPr="006775AF" w:rsidRDefault="00600502" w:rsidP="0053619C">
            <w:pPr>
              <w:pStyle w:val="ListParagraph"/>
              <w:numPr>
                <w:ilvl w:val="0"/>
                <w:numId w:val="15"/>
              </w:numPr>
              <w:rPr>
                <w:rFonts w:asciiTheme="majorBidi" w:hAnsiTheme="majorBidi" w:cstheme="majorBidi"/>
                <w:lang w:bidi="ar-JO"/>
              </w:rPr>
            </w:pPr>
            <w:r w:rsidRPr="00C62820">
              <w:rPr>
                <w:rFonts w:asciiTheme="majorBidi" w:hAnsiTheme="majorBidi" w:cstheme="majorBidi"/>
                <w:lang w:bidi="ar-JO"/>
              </w:rPr>
              <w:t>1.1, 1.2, 1.3, 2.1, 2.2, 4.2, 4.3.</w:t>
            </w:r>
          </w:p>
        </w:tc>
        <w:tc>
          <w:tcPr>
            <w:tcW w:w="2660" w:type="dxa"/>
          </w:tcPr>
          <w:p w14:paraId="05B43726" w14:textId="6C1620B5" w:rsidR="00600502" w:rsidRPr="006775AF"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History, theory and applied directions</w:t>
            </w:r>
          </w:p>
        </w:tc>
        <w:tc>
          <w:tcPr>
            <w:tcW w:w="1156" w:type="dxa"/>
          </w:tcPr>
          <w:p w14:paraId="6DB45916" w14:textId="77777777" w:rsidR="00600502" w:rsidRPr="006775AF" w:rsidRDefault="00600502" w:rsidP="005B584B">
            <w:pPr>
              <w:pStyle w:val="ListParagraph"/>
              <w:rPr>
                <w:rFonts w:asciiTheme="majorBidi" w:hAnsiTheme="majorBidi" w:cstheme="majorBidi"/>
                <w:lang w:bidi="ar-JO"/>
              </w:rPr>
            </w:pPr>
            <w:r>
              <w:rPr>
                <w:rFonts w:asciiTheme="majorBidi" w:hAnsiTheme="majorBidi" w:cstheme="majorBidi"/>
                <w:lang w:bidi="ar-JO"/>
              </w:rPr>
              <w:t>1</w:t>
            </w:r>
          </w:p>
        </w:tc>
      </w:tr>
      <w:tr w:rsidR="00600502" w:rsidRPr="006775AF" w14:paraId="3687DB94" w14:textId="77777777" w:rsidTr="006116F6">
        <w:trPr>
          <w:jc w:val="right"/>
        </w:trPr>
        <w:tc>
          <w:tcPr>
            <w:tcW w:w="3472" w:type="dxa"/>
            <w:vMerge/>
          </w:tcPr>
          <w:p w14:paraId="74EF454A" w14:textId="77777777" w:rsidR="00600502" w:rsidRPr="00B22AF2" w:rsidRDefault="00600502" w:rsidP="0053619C">
            <w:pPr>
              <w:pStyle w:val="ListParagraph"/>
              <w:numPr>
                <w:ilvl w:val="0"/>
                <w:numId w:val="15"/>
              </w:numPr>
              <w:rPr>
                <w:rFonts w:asciiTheme="majorBidi" w:hAnsiTheme="majorBidi" w:cstheme="majorBidi"/>
                <w:lang w:bidi="ar-JO"/>
              </w:rPr>
            </w:pPr>
          </w:p>
        </w:tc>
        <w:tc>
          <w:tcPr>
            <w:tcW w:w="3842" w:type="dxa"/>
          </w:tcPr>
          <w:p w14:paraId="06D9980E" w14:textId="7C91802D"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From Theory to Hypothesis</w:t>
            </w:r>
          </w:p>
          <w:p w14:paraId="64AB0948" w14:textId="77777777"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Common Research Methods</w:t>
            </w:r>
          </w:p>
          <w:p w14:paraId="108FF1D7" w14:textId="77777777"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Reliability and Validity: Keys to Scientifically Sound Research</w:t>
            </w:r>
          </w:p>
          <w:p w14:paraId="7D3D810B" w14:textId="77777777"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General Research Designs</w:t>
            </w:r>
          </w:p>
          <w:p w14:paraId="3B8C8F30" w14:textId="77777777" w:rsidR="00600502"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Designs for Studying Development</w:t>
            </w:r>
          </w:p>
          <w:p w14:paraId="1A5DF896" w14:textId="77777777" w:rsidR="00600502" w:rsidRPr="006775AF" w:rsidRDefault="00600502" w:rsidP="005B584B">
            <w:pPr>
              <w:ind w:firstLine="165"/>
              <w:rPr>
                <w:rFonts w:asciiTheme="majorBidi" w:hAnsiTheme="majorBidi" w:cstheme="majorBidi"/>
                <w:rtl/>
                <w:lang w:bidi="ar-JO"/>
              </w:rPr>
            </w:pPr>
          </w:p>
        </w:tc>
        <w:tc>
          <w:tcPr>
            <w:tcW w:w="2125" w:type="dxa"/>
            <w:vMerge/>
          </w:tcPr>
          <w:p w14:paraId="229EAFC0" w14:textId="77777777" w:rsidR="00600502" w:rsidRPr="006775AF" w:rsidRDefault="00600502" w:rsidP="0053619C">
            <w:pPr>
              <w:pStyle w:val="ListParagraph"/>
              <w:numPr>
                <w:ilvl w:val="0"/>
                <w:numId w:val="15"/>
              </w:numPr>
              <w:rPr>
                <w:rFonts w:asciiTheme="majorBidi" w:hAnsiTheme="majorBidi" w:cstheme="majorBidi"/>
                <w:lang w:bidi="ar-JO"/>
              </w:rPr>
            </w:pPr>
          </w:p>
        </w:tc>
        <w:tc>
          <w:tcPr>
            <w:tcW w:w="2660" w:type="dxa"/>
          </w:tcPr>
          <w:p w14:paraId="2216454C" w14:textId="7EABDF33" w:rsidR="00600502" w:rsidRPr="006775AF"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 xml:space="preserve">Research strategies </w:t>
            </w:r>
          </w:p>
        </w:tc>
        <w:tc>
          <w:tcPr>
            <w:tcW w:w="1156" w:type="dxa"/>
          </w:tcPr>
          <w:p w14:paraId="4B6D2DEE" w14:textId="77777777" w:rsidR="00600502" w:rsidRPr="006775AF" w:rsidRDefault="00600502" w:rsidP="005B584B">
            <w:pPr>
              <w:pStyle w:val="ListParagraph"/>
              <w:rPr>
                <w:rFonts w:asciiTheme="majorBidi" w:hAnsiTheme="majorBidi" w:cstheme="majorBidi"/>
                <w:lang w:bidi="ar-JO"/>
              </w:rPr>
            </w:pPr>
            <w:r>
              <w:rPr>
                <w:rFonts w:asciiTheme="majorBidi" w:hAnsiTheme="majorBidi" w:cstheme="majorBidi"/>
                <w:lang w:bidi="ar-JO"/>
              </w:rPr>
              <w:t>2</w:t>
            </w:r>
          </w:p>
        </w:tc>
      </w:tr>
      <w:tr w:rsidR="00600502" w:rsidRPr="006775AF" w14:paraId="62224B30" w14:textId="77777777" w:rsidTr="006116F6">
        <w:trPr>
          <w:jc w:val="right"/>
        </w:trPr>
        <w:tc>
          <w:tcPr>
            <w:tcW w:w="3472" w:type="dxa"/>
            <w:vMerge/>
          </w:tcPr>
          <w:p w14:paraId="77D1DCAF" w14:textId="77777777" w:rsidR="00600502" w:rsidRPr="00B22AF2" w:rsidRDefault="00600502" w:rsidP="0053619C">
            <w:pPr>
              <w:pStyle w:val="ListParagraph"/>
              <w:numPr>
                <w:ilvl w:val="0"/>
                <w:numId w:val="15"/>
              </w:numPr>
              <w:rPr>
                <w:rFonts w:asciiTheme="majorBidi" w:hAnsiTheme="majorBidi" w:cstheme="majorBidi"/>
                <w:lang w:bidi="ar-JO"/>
              </w:rPr>
            </w:pPr>
          </w:p>
        </w:tc>
        <w:tc>
          <w:tcPr>
            <w:tcW w:w="3842" w:type="dxa"/>
          </w:tcPr>
          <w:p w14:paraId="14FF879F" w14:textId="1A422D55"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Genetic Foundations</w:t>
            </w:r>
          </w:p>
          <w:p w14:paraId="2A02A3D9" w14:textId="77777777"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Reproductive Choices</w:t>
            </w:r>
          </w:p>
          <w:p w14:paraId="42548171" w14:textId="77777777"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Prenatal Development</w:t>
            </w:r>
          </w:p>
          <w:p w14:paraId="3EF69C13" w14:textId="77777777"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Prenatal Environmental Influences</w:t>
            </w:r>
            <w:r>
              <w:rPr>
                <w:rFonts w:asciiTheme="majorBidi" w:hAnsiTheme="majorBidi" w:cstheme="majorBidi"/>
                <w:lang w:bidi="ar-JO"/>
              </w:rPr>
              <w:t xml:space="preserve"> </w:t>
            </w:r>
          </w:p>
          <w:p w14:paraId="15CE5E72" w14:textId="77777777"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Childbirth</w:t>
            </w:r>
          </w:p>
          <w:p w14:paraId="2909F137" w14:textId="77777777"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Approaches to Childbirth</w:t>
            </w:r>
          </w:p>
          <w:p w14:paraId="7D778E7D" w14:textId="77777777" w:rsidR="00600502" w:rsidRPr="00B22AF2" w:rsidRDefault="00600502" w:rsidP="0053619C">
            <w:pPr>
              <w:pStyle w:val="ListParagraph"/>
              <w:numPr>
                <w:ilvl w:val="0"/>
                <w:numId w:val="15"/>
              </w:numPr>
              <w:rPr>
                <w:rFonts w:asciiTheme="majorBidi" w:hAnsiTheme="majorBidi" w:cstheme="majorBidi"/>
                <w:rtl/>
                <w:lang w:bidi="ar-JO"/>
              </w:rPr>
            </w:pPr>
            <w:r w:rsidRPr="00B22AF2">
              <w:rPr>
                <w:rFonts w:asciiTheme="majorBidi" w:hAnsiTheme="majorBidi" w:cstheme="majorBidi"/>
                <w:lang w:bidi="ar-JO"/>
              </w:rPr>
              <w:t>Birth Complications</w:t>
            </w:r>
          </w:p>
          <w:p w14:paraId="6EA2447F" w14:textId="77777777" w:rsidR="00600502"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Heredity, Environment, and Behavior: A Look Ahead</w:t>
            </w:r>
          </w:p>
          <w:p w14:paraId="622ABC56" w14:textId="77777777" w:rsidR="00600502" w:rsidRPr="006775AF" w:rsidRDefault="00600502" w:rsidP="005B584B">
            <w:pPr>
              <w:pStyle w:val="ListParagraph"/>
              <w:rPr>
                <w:rFonts w:asciiTheme="majorBidi" w:hAnsiTheme="majorBidi" w:cstheme="majorBidi"/>
                <w:rtl/>
                <w:lang w:bidi="ar-JO"/>
              </w:rPr>
            </w:pPr>
            <w:r w:rsidRPr="006775AF">
              <w:rPr>
                <w:rFonts w:asciiTheme="majorBidi" w:hAnsiTheme="majorBidi" w:cstheme="majorBidi"/>
                <w:rtl/>
                <w:lang w:bidi="ar-JO"/>
              </w:rPr>
              <w:t xml:space="preserve">     </w:t>
            </w:r>
          </w:p>
        </w:tc>
        <w:tc>
          <w:tcPr>
            <w:tcW w:w="2125" w:type="dxa"/>
            <w:vMerge/>
          </w:tcPr>
          <w:p w14:paraId="09344FBE" w14:textId="77777777" w:rsidR="00600502" w:rsidRPr="006775AF" w:rsidRDefault="00600502" w:rsidP="0053619C">
            <w:pPr>
              <w:pStyle w:val="ListParagraph"/>
              <w:numPr>
                <w:ilvl w:val="0"/>
                <w:numId w:val="15"/>
              </w:numPr>
              <w:rPr>
                <w:rFonts w:asciiTheme="majorBidi" w:hAnsiTheme="majorBidi" w:cstheme="majorBidi"/>
                <w:lang w:bidi="ar-JO"/>
              </w:rPr>
            </w:pPr>
          </w:p>
        </w:tc>
        <w:tc>
          <w:tcPr>
            <w:tcW w:w="2660" w:type="dxa"/>
          </w:tcPr>
          <w:p w14:paraId="1C88275B" w14:textId="3CC914EB" w:rsidR="00600502" w:rsidRPr="006775AF"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Biological foundations, Prenatal development, and birth</w:t>
            </w:r>
          </w:p>
        </w:tc>
        <w:tc>
          <w:tcPr>
            <w:tcW w:w="1156" w:type="dxa"/>
          </w:tcPr>
          <w:p w14:paraId="2E5A880E" w14:textId="77777777" w:rsidR="00600502" w:rsidRPr="006775AF" w:rsidRDefault="00600502" w:rsidP="005B584B">
            <w:pPr>
              <w:pStyle w:val="ListParagraph"/>
              <w:rPr>
                <w:rFonts w:asciiTheme="majorBidi" w:hAnsiTheme="majorBidi" w:cstheme="majorBidi"/>
                <w:lang w:bidi="ar-JO"/>
              </w:rPr>
            </w:pPr>
            <w:r>
              <w:rPr>
                <w:rFonts w:asciiTheme="majorBidi" w:hAnsiTheme="majorBidi" w:cstheme="majorBidi"/>
                <w:lang w:bidi="ar-JO"/>
              </w:rPr>
              <w:t>3</w:t>
            </w:r>
          </w:p>
        </w:tc>
      </w:tr>
      <w:tr w:rsidR="00600502" w:rsidRPr="006775AF" w14:paraId="78DABA21" w14:textId="77777777" w:rsidTr="006116F6">
        <w:trPr>
          <w:jc w:val="right"/>
        </w:trPr>
        <w:tc>
          <w:tcPr>
            <w:tcW w:w="3472" w:type="dxa"/>
            <w:vMerge/>
          </w:tcPr>
          <w:p w14:paraId="700F8C1D" w14:textId="77777777" w:rsidR="00600502" w:rsidRPr="002629B9" w:rsidRDefault="00600502" w:rsidP="0053619C">
            <w:pPr>
              <w:pStyle w:val="ListParagraph"/>
              <w:numPr>
                <w:ilvl w:val="0"/>
                <w:numId w:val="15"/>
              </w:numPr>
              <w:rPr>
                <w:rFonts w:asciiTheme="majorBidi" w:hAnsiTheme="majorBidi" w:cstheme="majorBidi"/>
                <w:lang w:bidi="ar-JO"/>
              </w:rPr>
            </w:pPr>
          </w:p>
        </w:tc>
        <w:tc>
          <w:tcPr>
            <w:tcW w:w="3842" w:type="dxa"/>
          </w:tcPr>
          <w:p w14:paraId="58AB62ED" w14:textId="490C185D" w:rsidR="00600502" w:rsidRPr="002629B9" w:rsidRDefault="00600502" w:rsidP="0053619C">
            <w:pPr>
              <w:pStyle w:val="ListParagraph"/>
              <w:numPr>
                <w:ilvl w:val="0"/>
                <w:numId w:val="15"/>
              </w:numPr>
              <w:rPr>
                <w:rFonts w:asciiTheme="majorBidi" w:hAnsiTheme="majorBidi" w:cstheme="majorBidi"/>
                <w:rtl/>
                <w:lang w:bidi="ar-JO"/>
              </w:rPr>
            </w:pPr>
            <w:r w:rsidRPr="002629B9">
              <w:rPr>
                <w:rFonts w:asciiTheme="majorBidi" w:hAnsiTheme="majorBidi" w:cstheme="majorBidi"/>
                <w:lang w:bidi="ar-JO"/>
              </w:rPr>
              <w:t>The Organized Newborn</w:t>
            </w:r>
          </w:p>
          <w:p w14:paraId="41FF0CEB" w14:textId="77777777" w:rsidR="00600502" w:rsidRPr="002629B9" w:rsidRDefault="00600502" w:rsidP="0053619C">
            <w:pPr>
              <w:pStyle w:val="ListParagraph"/>
              <w:numPr>
                <w:ilvl w:val="0"/>
                <w:numId w:val="15"/>
              </w:numPr>
              <w:rPr>
                <w:rFonts w:asciiTheme="majorBidi" w:hAnsiTheme="majorBidi" w:cstheme="majorBidi"/>
                <w:rtl/>
                <w:lang w:bidi="ar-JO"/>
              </w:rPr>
            </w:pPr>
            <w:r w:rsidRPr="002629B9">
              <w:rPr>
                <w:rFonts w:asciiTheme="majorBidi" w:hAnsiTheme="majorBidi" w:cstheme="majorBidi"/>
                <w:lang w:bidi="ar-JO"/>
              </w:rPr>
              <w:t>Motor Development in Infancy</w:t>
            </w:r>
          </w:p>
          <w:p w14:paraId="709F5FA5" w14:textId="77777777" w:rsidR="00600502" w:rsidRPr="002629B9" w:rsidRDefault="00600502" w:rsidP="0053619C">
            <w:pPr>
              <w:pStyle w:val="ListParagraph"/>
              <w:numPr>
                <w:ilvl w:val="0"/>
                <w:numId w:val="15"/>
              </w:numPr>
              <w:rPr>
                <w:rFonts w:asciiTheme="majorBidi" w:hAnsiTheme="majorBidi" w:cstheme="majorBidi"/>
                <w:rtl/>
                <w:lang w:bidi="ar-JO"/>
              </w:rPr>
            </w:pPr>
            <w:r w:rsidRPr="002629B9">
              <w:rPr>
                <w:rFonts w:asciiTheme="majorBidi" w:hAnsiTheme="majorBidi" w:cstheme="majorBidi"/>
                <w:lang w:bidi="ar-JO"/>
              </w:rPr>
              <w:t>Perceptual Development in Infancy</w:t>
            </w:r>
          </w:p>
          <w:p w14:paraId="2D2539B3" w14:textId="77777777" w:rsidR="00600502"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Early Deprivation and Enrichment: Is Infancy a Sensitive Period of Development</w:t>
            </w:r>
            <w:r w:rsidRPr="006775AF">
              <w:rPr>
                <w:rFonts w:asciiTheme="majorBidi" w:hAnsiTheme="majorBidi" w:cstheme="majorBidi"/>
                <w:rtl/>
                <w:lang w:bidi="ar-JO"/>
              </w:rPr>
              <w:t xml:space="preserve">? </w:t>
            </w:r>
          </w:p>
          <w:p w14:paraId="08234C24" w14:textId="77777777" w:rsidR="00600502" w:rsidRPr="006775AF" w:rsidRDefault="00600502" w:rsidP="005B584B">
            <w:pPr>
              <w:pStyle w:val="ListParagraph"/>
              <w:rPr>
                <w:rFonts w:asciiTheme="majorBidi" w:hAnsiTheme="majorBidi" w:cstheme="majorBidi"/>
                <w:rtl/>
                <w:lang w:bidi="ar-JO"/>
              </w:rPr>
            </w:pPr>
          </w:p>
        </w:tc>
        <w:tc>
          <w:tcPr>
            <w:tcW w:w="2125" w:type="dxa"/>
            <w:vMerge/>
          </w:tcPr>
          <w:p w14:paraId="620A2041" w14:textId="77777777" w:rsidR="00600502" w:rsidRPr="006775AF" w:rsidRDefault="00600502" w:rsidP="0053619C">
            <w:pPr>
              <w:pStyle w:val="ListParagraph"/>
              <w:numPr>
                <w:ilvl w:val="0"/>
                <w:numId w:val="15"/>
              </w:numPr>
              <w:rPr>
                <w:rFonts w:asciiTheme="majorBidi" w:hAnsiTheme="majorBidi" w:cstheme="majorBidi"/>
                <w:lang w:bidi="ar-JO"/>
              </w:rPr>
            </w:pPr>
          </w:p>
        </w:tc>
        <w:tc>
          <w:tcPr>
            <w:tcW w:w="2660" w:type="dxa"/>
          </w:tcPr>
          <w:p w14:paraId="4D2CB8D3" w14:textId="36E3F3BB" w:rsidR="00600502" w:rsidRPr="006775AF"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Infancy: Early learning, Motor skills, and perceptual Capacities</w:t>
            </w:r>
          </w:p>
        </w:tc>
        <w:tc>
          <w:tcPr>
            <w:tcW w:w="1156" w:type="dxa"/>
          </w:tcPr>
          <w:p w14:paraId="47BB55E3" w14:textId="77777777" w:rsidR="00600502" w:rsidRPr="006775AF" w:rsidRDefault="00600502" w:rsidP="005B584B">
            <w:pPr>
              <w:pStyle w:val="ListParagraph"/>
              <w:rPr>
                <w:rFonts w:asciiTheme="majorBidi" w:hAnsiTheme="majorBidi" w:cstheme="majorBidi"/>
                <w:lang w:bidi="ar-JO"/>
              </w:rPr>
            </w:pPr>
            <w:r>
              <w:rPr>
                <w:rFonts w:asciiTheme="majorBidi" w:hAnsiTheme="majorBidi" w:cstheme="majorBidi"/>
                <w:lang w:bidi="ar-JO"/>
              </w:rPr>
              <w:t>4</w:t>
            </w:r>
          </w:p>
        </w:tc>
      </w:tr>
      <w:tr w:rsidR="00600502" w:rsidRPr="006775AF" w14:paraId="74CE7228" w14:textId="77777777" w:rsidTr="006116F6">
        <w:trPr>
          <w:jc w:val="right"/>
        </w:trPr>
        <w:tc>
          <w:tcPr>
            <w:tcW w:w="3472" w:type="dxa"/>
            <w:vMerge/>
          </w:tcPr>
          <w:p w14:paraId="69965C57" w14:textId="77777777" w:rsidR="00600502" w:rsidRPr="002629B9" w:rsidRDefault="00600502" w:rsidP="0053619C">
            <w:pPr>
              <w:pStyle w:val="ListParagraph"/>
              <w:numPr>
                <w:ilvl w:val="0"/>
                <w:numId w:val="15"/>
              </w:numPr>
              <w:rPr>
                <w:rFonts w:asciiTheme="majorBidi" w:hAnsiTheme="majorBidi" w:cstheme="majorBidi"/>
                <w:lang w:bidi="ar-JO"/>
              </w:rPr>
            </w:pPr>
          </w:p>
        </w:tc>
        <w:tc>
          <w:tcPr>
            <w:tcW w:w="3842" w:type="dxa"/>
          </w:tcPr>
          <w:p w14:paraId="7A238DEE" w14:textId="1F7F16B2" w:rsidR="00600502" w:rsidRPr="002629B9" w:rsidRDefault="00600502" w:rsidP="0053619C">
            <w:pPr>
              <w:pStyle w:val="ListParagraph"/>
              <w:numPr>
                <w:ilvl w:val="0"/>
                <w:numId w:val="15"/>
              </w:numPr>
              <w:rPr>
                <w:rFonts w:asciiTheme="majorBidi" w:hAnsiTheme="majorBidi" w:cstheme="majorBidi"/>
                <w:rtl/>
                <w:lang w:bidi="ar-JO"/>
              </w:rPr>
            </w:pPr>
            <w:r w:rsidRPr="002629B9">
              <w:rPr>
                <w:rFonts w:asciiTheme="majorBidi" w:hAnsiTheme="majorBidi" w:cstheme="majorBidi"/>
                <w:lang w:bidi="ar-JO"/>
              </w:rPr>
              <w:t>The Course of Physical Growth</w:t>
            </w:r>
            <w:r w:rsidRPr="002629B9">
              <w:rPr>
                <w:rFonts w:asciiTheme="majorBidi" w:hAnsiTheme="majorBidi" w:cstheme="majorBidi"/>
                <w:rtl/>
                <w:lang w:bidi="ar-JO"/>
              </w:rPr>
              <w:t xml:space="preserve">   </w:t>
            </w:r>
          </w:p>
          <w:p w14:paraId="4108CCBC" w14:textId="77777777" w:rsidR="00600502" w:rsidRPr="002629B9" w:rsidRDefault="00600502" w:rsidP="0053619C">
            <w:pPr>
              <w:pStyle w:val="ListParagraph"/>
              <w:numPr>
                <w:ilvl w:val="0"/>
                <w:numId w:val="15"/>
              </w:numPr>
              <w:rPr>
                <w:rFonts w:asciiTheme="majorBidi" w:hAnsiTheme="majorBidi" w:cstheme="majorBidi"/>
                <w:rtl/>
                <w:lang w:bidi="ar-JO"/>
              </w:rPr>
            </w:pPr>
            <w:r w:rsidRPr="002629B9">
              <w:rPr>
                <w:rFonts w:asciiTheme="majorBidi" w:hAnsiTheme="majorBidi" w:cstheme="majorBidi"/>
                <w:lang w:bidi="ar-JO"/>
              </w:rPr>
              <w:t>Brain Development</w:t>
            </w:r>
            <w:r w:rsidRPr="002629B9">
              <w:rPr>
                <w:rFonts w:asciiTheme="majorBidi" w:hAnsiTheme="majorBidi" w:cstheme="majorBidi"/>
                <w:rtl/>
                <w:lang w:bidi="ar-JO"/>
              </w:rPr>
              <w:t xml:space="preserve">    </w:t>
            </w:r>
          </w:p>
          <w:p w14:paraId="09A32A15" w14:textId="77777777" w:rsidR="00600502" w:rsidRPr="002629B9" w:rsidRDefault="00600502" w:rsidP="0053619C">
            <w:pPr>
              <w:pStyle w:val="ListParagraph"/>
              <w:numPr>
                <w:ilvl w:val="0"/>
                <w:numId w:val="15"/>
              </w:numPr>
              <w:rPr>
                <w:rFonts w:asciiTheme="majorBidi" w:hAnsiTheme="majorBidi" w:cstheme="majorBidi"/>
                <w:rtl/>
                <w:lang w:bidi="ar-JO"/>
              </w:rPr>
            </w:pPr>
            <w:r w:rsidRPr="002629B9">
              <w:rPr>
                <w:rFonts w:asciiTheme="majorBidi" w:hAnsiTheme="majorBidi" w:cstheme="majorBidi"/>
                <w:lang w:bidi="ar-JO"/>
              </w:rPr>
              <w:t>Factors Affecting Physical Growth</w:t>
            </w:r>
          </w:p>
          <w:p w14:paraId="53921CAD" w14:textId="77777777" w:rsidR="00600502" w:rsidRPr="002629B9" w:rsidRDefault="00600502" w:rsidP="0053619C">
            <w:pPr>
              <w:pStyle w:val="ListParagraph"/>
              <w:numPr>
                <w:ilvl w:val="0"/>
                <w:numId w:val="15"/>
              </w:numPr>
              <w:rPr>
                <w:rFonts w:asciiTheme="majorBidi" w:hAnsiTheme="majorBidi" w:cstheme="majorBidi"/>
                <w:rtl/>
                <w:lang w:bidi="ar-JO"/>
              </w:rPr>
            </w:pPr>
            <w:r w:rsidRPr="002629B9">
              <w:rPr>
                <w:rFonts w:asciiTheme="majorBidi" w:hAnsiTheme="majorBidi" w:cstheme="majorBidi"/>
                <w:lang w:bidi="ar-JO"/>
              </w:rPr>
              <w:t>Puberty: The Physical Transition to Adulthood</w:t>
            </w:r>
          </w:p>
          <w:p w14:paraId="276309C4" w14:textId="77777777" w:rsidR="00600502" w:rsidRPr="002629B9" w:rsidRDefault="00600502" w:rsidP="0053619C">
            <w:pPr>
              <w:pStyle w:val="ListParagraph"/>
              <w:numPr>
                <w:ilvl w:val="0"/>
                <w:numId w:val="15"/>
              </w:numPr>
              <w:rPr>
                <w:rFonts w:asciiTheme="majorBidi" w:hAnsiTheme="majorBidi" w:cstheme="majorBidi"/>
                <w:rtl/>
                <w:lang w:bidi="ar-JO"/>
              </w:rPr>
            </w:pPr>
            <w:r w:rsidRPr="002629B9">
              <w:rPr>
                <w:rFonts w:asciiTheme="majorBidi" w:hAnsiTheme="majorBidi" w:cstheme="majorBidi"/>
                <w:lang w:bidi="ar-JO"/>
              </w:rPr>
              <w:t>The Psychological Impact of Pubertal Events</w:t>
            </w:r>
          </w:p>
          <w:p w14:paraId="1D7A73C8" w14:textId="77777777" w:rsidR="00600502"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Puberty and Adolescent Health</w:t>
            </w:r>
            <w:r w:rsidRPr="006775AF">
              <w:rPr>
                <w:rFonts w:asciiTheme="majorBidi" w:hAnsiTheme="majorBidi" w:cstheme="majorBidi"/>
                <w:rtl/>
                <w:lang w:bidi="ar-JO"/>
              </w:rPr>
              <w:t xml:space="preserve">    </w:t>
            </w:r>
          </w:p>
          <w:p w14:paraId="7DB86F62" w14:textId="77777777" w:rsidR="00600502" w:rsidRPr="006775AF" w:rsidRDefault="00600502" w:rsidP="005B584B">
            <w:pPr>
              <w:pStyle w:val="ListParagraph"/>
              <w:rPr>
                <w:rFonts w:asciiTheme="majorBidi" w:hAnsiTheme="majorBidi" w:cstheme="majorBidi"/>
                <w:rtl/>
                <w:lang w:bidi="ar-JO"/>
              </w:rPr>
            </w:pPr>
            <w:r w:rsidRPr="006775AF">
              <w:rPr>
                <w:rFonts w:asciiTheme="majorBidi" w:hAnsiTheme="majorBidi" w:cstheme="majorBidi"/>
                <w:rtl/>
                <w:lang w:bidi="ar-JO"/>
              </w:rPr>
              <w:t xml:space="preserve"> </w:t>
            </w:r>
          </w:p>
        </w:tc>
        <w:tc>
          <w:tcPr>
            <w:tcW w:w="2125" w:type="dxa"/>
            <w:vMerge/>
          </w:tcPr>
          <w:p w14:paraId="20392FD9" w14:textId="77777777" w:rsidR="00600502" w:rsidRPr="006775AF" w:rsidRDefault="00600502" w:rsidP="0053619C">
            <w:pPr>
              <w:pStyle w:val="ListParagraph"/>
              <w:numPr>
                <w:ilvl w:val="0"/>
                <w:numId w:val="15"/>
              </w:numPr>
              <w:rPr>
                <w:rFonts w:asciiTheme="majorBidi" w:hAnsiTheme="majorBidi" w:cstheme="majorBidi"/>
                <w:lang w:bidi="ar-JO"/>
              </w:rPr>
            </w:pPr>
          </w:p>
        </w:tc>
        <w:tc>
          <w:tcPr>
            <w:tcW w:w="2660" w:type="dxa"/>
          </w:tcPr>
          <w:p w14:paraId="2795F77E" w14:textId="398436DB" w:rsidR="00600502" w:rsidRPr="006775AF" w:rsidRDefault="00600502"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Physical Growth</w:t>
            </w:r>
            <w:r w:rsidRPr="006775AF">
              <w:rPr>
                <w:rFonts w:asciiTheme="majorBidi" w:hAnsiTheme="majorBidi" w:cstheme="majorBidi"/>
                <w:rtl/>
                <w:lang w:bidi="ar-JO"/>
              </w:rPr>
              <w:t xml:space="preserve">   </w:t>
            </w:r>
          </w:p>
          <w:p w14:paraId="3F445E09" w14:textId="77777777" w:rsidR="00600502" w:rsidRPr="006775AF" w:rsidRDefault="00600502" w:rsidP="005B584B">
            <w:pPr>
              <w:contextualSpacing/>
              <w:rPr>
                <w:rFonts w:asciiTheme="majorBidi" w:hAnsiTheme="majorBidi" w:cstheme="majorBidi"/>
                <w:rtl/>
                <w:lang w:bidi="ar-JO"/>
              </w:rPr>
            </w:pPr>
          </w:p>
          <w:p w14:paraId="3CD86120" w14:textId="77777777" w:rsidR="00600502" w:rsidRPr="006775AF" w:rsidRDefault="00600502" w:rsidP="005B584B">
            <w:pPr>
              <w:ind w:firstLine="60"/>
              <w:contextualSpacing/>
              <w:rPr>
                <w:rFonts w:asciiTheme="majorBidi" w:hAnsiTheme="majorBidi" w:cstheme="majorBidi"/>
                <w:lang w:bidi="ar-JO"/>
              </w:rPr>
            </w:pPr>
          </w:p>
        </w:tc>
        <w:tc>
          <w:tcPr>
            <w:tcW w:w="1156" w:type="dxa"/>
          </w:tcPr>
          <w:p w14:paraId="5412EB01" w14:textId="77777777" w:rsidR="00600502" w:rsidRPr="006775AF" w:rsidRDefault="00600502" w:rsidP="005B584B">
            <w:pPr>
              <w:pStyle w:val="ListParagraph"/>
              <w:rPr>
                <w:rFonts w:asciiTheme="majorBidi" w:hAnsiTheme="majorBidi" w:cstheme="majorBidi"/>
                <w:lang w:bidi="ar-JO"/>
              </w:rPr>
            </w:pPr>
            <w:r>
              <w:rPr>
                <w:rFonts w:asciiTheme="majorBidi" w:hAnsiTheme="majorBidi" w:cstheme="majorBidi"/>
                <w:lang w:bidi="ar-JO"/>
              </w:rPr>
              <w:t>5</w:t>
            </w:r>
          </w:p>
        </w:tc>
      </w:tr>
      <w:tr w:rsidR="006116F6" w:rsidRPr="006775AF" w14:paraId="02670B18" w14:textId="77777777" w:rsidTr="006116F6">
        <w:trPr>
          <w:jc w:val="right"/>
        </w:trPr>
        <w:tc>
          <w:tcPr>
            <w:tcW w:w="13255" w:type="dxa"/>
            <w:gridSpan w:val="5"/>
            <w:shd w:val="clear" w:color="auto" w:fill="D9D9D9" w:themeFill="background1" w:themeFillShade="D9"/>
          </w:tcPr>
          <w:p w14:paraId="426D9E84" w14:textId="2FCE6436" w:rsidR="006116F6" w:rsidRDefault="006116F6" w:rsidP="006116F6">
            <w:pPr>
              <w:pStyle w:val="ListParagraph"/>
              <w:jc w:val="center"/>
              <w:rPr>
                <w:rFonts w:asciiTheme="majorBidi" w:hAnsiTheme="majorBidi" w:cstheme="majorBidi"/>
                <w:lang w:bidi="ar-JO"/>
              </w:rPr>
            </w:pPr>
            <w:r>
              <w:rPr>
                <w:rFonts w:asciiTheme="majorBidi" w:hAnsiTheme="majorBidi" w:cstheme="majorBidi"/>
                <w:lang w:bidi="ar-JO"/>
              </w:rPr>
              <w:t>First exam</w:t>
            </w:r>
          </w:p>
        </w:tc>
      </w:tr>
      <w:tr w:rsidR="00813BA6" w:rsidRPr="000311E0" w14:paraId="0AB683F7" w14:textId="77777777" w:rsidTr="006116F6">
        <w:trPr>
          <w:jc w:val="right"/>
        </w:trPr>
        <w:tc>
          <w:tcPr>
            <w:tcW w:w="3472" w:type="dxa"/>
            <w:vMerge w:val="restart"/>
          </w:tcPr>
          <w:p w14:paraId="516E0DD9" w14:textId="77777777" w:rsidR="00813BA6" w:rsidRDefault="00813BA6" w:rsidP="0053619C">
            <w:pPr>
              <w:pStyle w:val="ListParagraph"/>
              <w:numPr>
                <w:ilvl w:val="0"/>
                <w:numId w:val="15"/>
              </w:numPr>
              <w:rPr>
                <w:rFonts w:asciiTheme="majorBidi" w:hAnsiTheme="majorBidi" w:cstheme="majorBidi"/>
                <w:lang w:bidi="ar-JO"/>
              </w:rPr>
            </w:pPr>
            <w:r w:rsidRPr="00A669AD">
              <w:rPr>
                <w:rFonts w:asciiTheme="majorBidi" w:hAnsiTheme="majorBidi" w:cstheme="majorBidi"/>
                <w:b/>
                <w:bCs/>
                <w:i/>
                <w:iCs/>
                <w:lang w:bidi="ar-JO"/>
              </w:rPr>
              <w:t>Discussion Topics,</w:t>
            </w:r>
            <w:r w:rsidRPr="00D56B00">
              <w:rPr>
                <w:rFonts w:asciiTheme="majorBidi" w:hAnsiTheme="majorBidi" w:cstheme="majorBidi"/>
                <w:lang w:bidi="ar-JO"/>
              </w:rPr>
              <w:t xml:space="preserve"> Nursing Care of a Family </w:t>
            </w:r>
            <w:proofErr w:type="gramStart"/>
            <w:r w:rsidRPr="00D56B00">
              <w:rPr>
                <w:rFonts w:asciiTheme="majorBidi" w:hAnsiTheme="majorBidi" w:cstheme="majorBidi"/>
                <w:lang w:bidi="ar-JO"/>
              </w:rPr>
              <w:t>With</w:t>
            </w:r>
            <w:proofErr w:type="gramEnd"/>
            <w:r w:rsidRPr="00D56B00">
              <w:rPr>
                <w:rFonts w:asciiTheme="majorBidi" w:hAnsiTheme="majorBidi" w:cstheme="majorBidi"/>
                <w:lang w:bidi="ar-JO"/>
              </w:rPr>
              <w:t xml:space="preserve"> an Adolescent</w:t>
            </w:r>
          </w:p>
          <w:p w14:paraId="663B0E5C" w14:textId="77777777" w:rsidR="00813BA6" w:rsidRDefault="00813BA6" w:rsidP="0053619C">
            <w:pPr>
              <w:pStyle w:val="ListParagraph"/>
              <w:numPr>
                <w:ilvl w:val="0"/>
                <w:numId w:val="15"/>
              </w:numPr>
              <w:rPr>
                <w:rFonts w:asciiTheme="majorBidi" w:hAnsiTheme="majorBidi" w:cstheme="majorBidi"/>
                <w:lang w:bidi="ar-JO"/>
              </w:rPr>
            </w:pPr>
            <w:r w:rsidRPr="00A669AD">
              <w:rPr>
                <w:rFonts w:asciiTheme="majorBidi" w:hAnsiTheme="majorBidi" w:cstheme="majorBidi"/>
                <w:b/>
                <w:bCs/>
                <w:i/>
                <w:iCs/>
                <w:lang w:bidi="ar-JO"/>
              </w:rPr>
              <w:t>Pre-lecture quiz:</w:t>
            </w:r>
            <w:r>
              <w:rPr>
                <w:rFonts w:asciiTheme="majorBidi" w:hAnsiTheme="majorBidi" w:cstheme="majorBidi"/>
                <w:lang w:bidi="ar-JO"/>
              </w:rPr>
              <w:t xml:space="preserve"> </w:t>
            </w:r>
            <w:r w:rsidRPr="00210791">
              <w:rPr>
                <w:rFonts w:asciiTheme="majorBidi" w:hAnsiTheme="majorBidi" w:cstheme="majorBidi"/>
                <w:lang w:bidi="ar-JO"/>
              </w:rPr>
              <w:t xml:space="preserve">Nursing Care of a Family </w:t>
            </w:r>
            <w:proofErr w:type="gramStart"/>
            <w:r w:rsidRPr="00210791">
              <w:rPr>
                <w:rFonts w:asciiTheme="majorBidi" w:hAnsiTheme="majorBidi" w:cstheme="majorBidi"/>
                <w:lang w:bidi="ar-JO"/>
              </w:rPr>
              <w:t>With</w:t>
            </w:r>
            <w:proofErr w:type="gramEnd"/>
            <w:r w:rsidRPr="00210791">
              <w:rPr>
                <w:rFonts w:asciiTheme="majorBidi" w:hAnsiTheme="majorBidi" w:cstheme="majorBidi"/>
                <w:lang w:bidi="ar-JO"/>
              </w:rPr>
              <w:t xml:space="preserve"> a Preschool Child</w:t>
            </w:r>
          </w:p>
          <w:p w14:paraId="1E20E565" w14:textId="77777777" w:rsidR="00813BA6" w:rsidRDefault="00813BA6" w:rsidP="0053619C">
            <w:pPr>
              <w:pStyle w:val="ListParagraph"/>
              <w:numPr>
                <w:ilvl w:val="0"/>
                <w:numId w:val="15"/>
              </w:numPr>
              <w:rPr>
                <w:rFonts w:asciiTheme="majorBidi" w:hAnsiTheme="majorBidi" w:cstheme="majorBidi"/>
                <w:lang w:bidi="ar-JO"/>
              </w:rPr>
            </w:pPr>
            <w:r w:rsidRPr="00A669AD">
              <w:rPr>
                <w:rFonts w:asciiTheme="majorBidi" w:hAnsiTheme="majorBidi" w:cstheme="majorBidi"/>
                <w:b/>
                <w:bCs/>
                <w:i/>
                <w:iCs/>
                <w:lang w:bidi="ar-JO"/>
              </w:rPr>
              <w:t>Assignment:</w:t>
            </w:r>
            <w:r>
              <w:rPr>
                <w:rFonts w:asciiTheme="majorBidi" w:hAnsiTheme="majorBidi" w:cstheme="majorBidi"/>
                <w:lang w:bidi="ar-JO"/>
              </w:rPr>
              <w:t xml:space="preserve"> School visit report (children with parental concerns)</w:t>
            </w:r>
          </w:p>
          <w:p w14:paraId="18C41ACF" w14:textId="77777777" w:rsidR="00813BA6" w:rsidRDefault="00813BA6" w:rsidP="00813BA6">
            <w:pPr>
              <w:rPr>
                <w:rFonts w:asciiTheme="majorBidi" w:hAnsiTheme="majorBidi" w:cstheme="majorBidi"/>
                <w:lang w:bidi="ar-JO"/>
              </w:rPr>
            </w:pPr>
          </w:p>
          <w:p w14:paraId="1A1AD723" w14:textId="77777777" w:rsidR="00813BA6" w:rsidRDefault="00813BA6" w:rsidP="00813BA6">
            <w:pPr>
              <w:rPr>
                <w:rFonts w:asciiTheme="majorBidi" w:hAnsiTheme="majorBidi" w:cstheme="majorBidi"/>
                <w:lang w:bidi="ar-JO"/>
              </w:rPr>
            </w:pPr>
          </w:p>
          <w:p w14:paraId="42548900" w14:textId="5FAAE4D0" w:rsidR="00813BA6" w:rsidRDefault="00813BA6" w:rsidP="0053619C">
            <w:pPr>
              <w:pStyle w:val="ListParagraph"/>
              <w:numPr>
                <w:ilvl w:val="0"/>
                <w:numId w:val="15"/>
              </w:numPr>
              <w:rPr>
                <w:rFonts w:asciiTheme="majorBidi" w:hAnsiTheme="majorBidi" w:cstheme="majorBidi"/>
                <w:lang w:bidi="ar-JO"/>
              </w:rPr>
            </w:pPr>
            <w:r w:rsidRPr="00A669AD">
              <w:rPr>
                <w:rFonts w:asciiTheme="majorBidi" w:hAnsiTheme="majorBidi" w:cstheme="majorBidi"/>
                <w:lang w:bidi="ar-JO"/>
              </w:rPr>
              <w:t xml:space="preserve">Nursing Care of the Child Born </w:t>
            </w:r>
            <w:proofErr w:type="gramStart"/>
            <w:r w:rsidRPr="00A669AD">
              <w:rPr>
                <w:rFonts w:asciiTheme="majorBidi" w:hAnsiTheme="majorBidi" w:cstheme="majorBidi"/>
                <w:lang w:bidi="ar-JO"/>
              </w:rPr>
              <w:t>With</w:t>
            </w:r>
            <w:proofErr w:type="gramEnd"/>
            <w:r w:rsidRPr="00A669AD">
              <w:rPr>
                <w:rFonts w:asciiTheme="majorBidi" w:hAnsiTheme="majorBidi" w:cstheme="majorBidi"/>
                <w:lang w:bidi="ar-JO"/>
              </w:rPr>
              <w:t xml:space="preserve"> a Physical or Developmental </w:t>
            </w:r>
            <w:r w:rsidRPr="00A669AD">
              <w:rPr>
                <w:rFonts w:asciiTheme="majorBidi" w:hAnsiTheme="majorBidi" w:cstheme="majorBidi"/>
                <w:lang w:bidi="ar-JO"/>
              </w:rPr>
              <w:t xml:space="preserve">Challenge: </w:t>
            </w:r>
            <w:r w:rsidRPr="00A669AD">
              <w:rPr>
                <w:rFonts w:asciiTheme="majorBidi" w:hAnsiTheme="majorBidi" w:cstheme="majorBidi"/>
                <w:b/>
                <w:bCs/>
                <w:i/>
                <w:iCs/>
                <w:lang w:bidi="ar-JO"/>
              </w:rPr>
              <w:t>Patient Scenarios</w:t>
            </w:r>
          </w:p>
          <w:p w14:paraId="3A18F3B4" w14:textId="2D3312C8" w:rsidR="00A669AD" w:rsidRPr="00A669AD" w:rsidRDefault="00A669AD" w:rsidP="0053619C">
            <w:pPr>
              <w:pStyle w:val="ListParagraph"/>
              <w:numPr>
                <w:ilvl w:val="0"/>
                <w:numId w:val="15"/>
              </w:numPr>
              <w:rPr>
                <w:rFonts w:asciiTheme="majorBidi" w:hAnsiTheme="majorBidi" w:cstheme="majorBidi"/>
                <w:lang w:bidi="ar-JO"/>
              </w:rPr>
            </w:pPr>
            <w:r>
              <w:rPr>
                <w:rFonts w:asciiTheme="majorBidi" w:hAnsiTheme="majorBidi" w:cstheme="majorBidi"/>
                <w:lang w:bidi="ar-JO"/>
              </w:rPr>
              <w:t>Second exam</w:t>
            </w:r>
          </w:p>
          <w:p w14:paraId="5AA71DC3" w14:textId="1F8C7934" w:rsidR="00813BA6" w:rsidRPr="00813BA6" w:rsidRDefault="00813BA6" w:rsidP="00813BA6">
            <w:pPr>
              <w:rPr>
                <w:rFonts w:asciiTheme="majorBidi" w:hAnsiTheme="majorBidi" w:cstheme="majorBidi"/>
                <w:lang w:bidi="ar-JO"/>
              </w:rPr>
            </w:pPr>
          </w:p>
        </w:tc>
        <w:tc>
          <w:tcPr>
            <w:tcW w:w="3842" w:type="dxa"/>
          </w:tcPr>
          <w:p w14:paraId="2EFE5ED8" w14:textId="48615FDB" w:rsidR="00813BA6" w:rsidRPr="0028619B" w:rsidRDefault="00813BA6" w:rsidP="0053619C">
            <w:pPr>
              <w:pStyle w:val="ListParagraph"/>
              <w:numPr>
                <w:ilvl w:val="0"/>
                <w:numId w:val="15"/>
              </w:numPr>
              <w:rPr>
                <w:rFonts w:asciiTheme="majorBidi" w:hAnsiTheme="majorBidi" w:cstheme="majorBidi"/>
                <w:rtl/>
                <w:lang w:bidi="ar-JO"/>
              </w:rPr>
            </w:pPr>
            <w:r w:rsidRPr="0028619B">
              <w:rPr>
                <w:rFonts w:asciiTheme="majorBidi" w:hAnsiTheme="majorBidi" w:cstheme="majorBidi"/>
                <w:lang w:bidi="ar-JO"/>
              </w:rPr>
              <w:lastRenderedPageBreak/>
              <w:t>Piaget’s Cognitive-Developmental Theory</w:t>
            </w:r>
            <w:r w:rsidRPr="0028619B">
              <w:rPr>
                <w:rFonts w:asciiTheme="majorBidi" w:hAnsiTheme="majorBidi" w:cstheme="majorBidi"/>
                <w:rtl/>
                <w:lang w:bidi="ar-JO"/>
              </w:rPr>
              <w:t xml:space="preserve">     </w:t>
            </w:r>
          </w:p>
          <w:p w14:paraId="6F89571D" w14:textId="77777777" w:rsidR="00813BA6" w:rsidRPr="0028619B" w:rsidRDefault="00813BA6" w:rsidP="0053619C">
            <w:pPr>
              <w:pStyle w:val="ListParagraph"/>
              <w:numPr>
                <w:ilvl w:val="0"/>
                <w:numId w:val="15"/>
              </w:numPr>
              <w:rPr>
                <w:rFonts w:asciiTheme="majorBidi" w:hAnsiTheme="majorBidi" w:cstheme="majorBidi"/>
                <w:rtl/>
                <w:lang w:bidi="ar-JO"/>
              </w:rPr>
            </w:pPr>
            <w:r w:rsidRPr="0028619B">
              <w:rPr>
                <w:rFonts w:asciiTheme="majorBidi" w:hAnsiTheme="majorBidi" w:cstheme="majorBidi"/>
                <w:lang w:bidi="ar-JO"/>
              </w:rPr>
              <w:t>The Sensorimotor Stage: Birth to 2 Years</w:t>
            </w:r>
            <w:r w:rsidRPr="0028619B">
              <w:rPr>
                <w:rFonts w:asciiTheme="majorBidi" w:hAnsiTheme="majorBidi" w:cstheme="majorBidi"/>
                <w:rtl/>
                <w:lang w:bidi="ar-JO"/>
              </w:rPr>
              <w:t xml:space="preserve">  </w:t>
            </w:r>
          </w:p>
          <w:p w14:paraId="02DFDACA" w14:textId="77777777" w:rsidR="00813BA6" w:rsidRPr="0028619B" w:rsidRDefault="00813BA6" w:rsidP="0053619C">
            <w:pPr>
              <w:pStyle w:val="ListParagraph"/>
              <w:numPr>
                <w:ilvl w:val="0"/>
                <w:numId w:val="15"/>
              </w:numPr>
              <w:rPr>
                <w:rFonts w:asciiTheme="majorBidi" w:hAnsiTheme="majorBidi" w:cstheme="majorBidi"/>
                <w:rtl/>
                <w:lang w:bidi="ar-JO"/>
              </w:rPr>
            </w:pPr>
            <w:r w:rsidRPr="0028619B">
              <w:rPr>
                <w:rFonts w:asciiTheme="majorBidi" w:hAnsiTheme="majorBidi" w:cstheme="majorBidi"/>
                <w:lang w:bidi="ar-JO"/>
              </w:rPr>
              <w:t>The Preoperational Stage: 2 to 7 Years</w:t>
            </w:r>
          </w:p>
          <w:p w14:paraId="60D9368C" w14:textId="77777777" w:rsidR="00813BA6" w:rsidRPr="0028619B" w:rsidRDefault="00813BA6" w:rsidP="0053619C">
            <w:pPr>
              <w:pStyle w:val="ListParagraph"/>
              <w:numPr>
                <w:ilvl w:val="0"/>
                <w:numId w:val="15"/>
              </w:numPr>
              <w:rPr>
                <w:rFonts w:asciiTheme="majorBidi" w:hAnsiTheme="majorBidi" w:cstheme="majorBidi"/>
                <w:rtl/>
                <w:lang w:bidi="ar-JO"/>
              </w:rPr>
            </w:pPr>
            <w:r w:rsidRPr="0028619B">
              <w:rPr>
                <w:rFonts w:asciiTheme="majorBidi" w:hAnsiTheme="majorBidi" w:cstheme="majorBidi"/>
                <w:lang w:bidi="ar-JO"/>
              </w:rPr>
              <w:t>The Concrete Operational Stage: 7 to 11 Years</w:t>
            </w:r>
          </w:p>
          <w:p w14:paraId="080E776D" w14:textId="77777777" w:rsidR="00813BA6" w:rsidRPr="0028619B" w:rsidRDefault="00813BA6" w:rsidP="0053619C">
            <w:pPr>
              <w:pStyle w:val="ListParagraph"/>
              <w:numPr>
                <w:ilvl w:val="0"/>
                <w:numId w:val="15"/>
              </w:numPr>
              <w:rPr>
                <w:rFonts w:asciiTheme="majorBidi" w:hAnsiTheme="majorBidi" w:cstheme="majorBidi"/>
                <w:rtl/>
                <w:lang w:bidi="ar-JO"/>
              </w:rPr>
            </w:pPr>
            <w:r w:rsidRPr="0028619B">
              <w:rPr>
                <w:rFonts w:asciiTheme="majorBidi" w:hAnsiTheme="majorBidi" w:cstheme="majorBidi"/>
                <w:lang w:bidi="ar-JO"/>
              </w:rPr>
              <w:t>The Formal Operational Stage: 11 Years and Older</w:t>
            </w:r>
          </w:p>
          <w:p w14:paraId="2E083D8E" w14:textId="77777777" w:rsidR="00813BA6" w:rsidRPr="0028619B" w:rsidRDefault="00813BA6" w:rsidP="0053619C">
            <w:pPr>
              <w:pStyle w:val="ListParagraph"/>
              <w:numPr>
                <w:ilvl w:val="0"/>
                <w:numId w:val="15"/>
              </w:numPr>
              <w:rPr>
                <w:rFonts w:asciiTheme="majorBidi" w:hAnsiTheme="majorBidi" w:cstheme="majorBidi"/>
                <w:rtl/>
                <w:lang w:bidi="ar-JO"/>
              </w:rPr>
            </w:pPr>
            <w:r w:rsidRPr="0028619B">
              <w:rPr>
                <w:rFonts w:asciiTheme="majorBidi" w:hAnsiTheme="majorBidi" w:cstheme="majorBidi"/>
                <w:lang w:bidi="ar-JO"/>
              </w:rPr>
              <w:lastRenderedPageBreak/>
              <w:t>Piaget and Education</w:t>
            </w:r>
          </w:p>
          <w:p w14:paraId="0D2E49D4" w14:textId="77777777" w:rsidR="00813BA6" w:rsidRPr="0028619B" w:rsidRDefault="00813BA6" w:rsidP="0053619C">
            <w:pPr>
              <w:pStyle w:val="ListParagraph"/>
              <w:numPr>
                <w:ilvl w:val="0"/>
                <w:numId w:val="15"/>
              </w:numPr>
              <w:rPr>
                <w:rFonts w:asciiTheme="majorBidi" w:hAnsiTheme="majorBidi" w:cstheme="majorBidi"/>
                <w:rtl/>
                <w:lang w:bidi="ar-JO"/>
              </w:rPr>
            </w:pPr>
            <w:r w:rsidRPr="0028619B">
              <w:rPr>
                <w:rFonts w:asciiTheme="majorBidi" w:hAnsiTheme="majorBidi" w:cstheme="majorBidi"/>
                <w:lang w:bidi="ar-JO"/>
              </w:rPr>
              <w:t>The Core Knowledge Perspective</w:t>
            </w:r>
          </w:p>
          <w:p w14:paraId="43D30A4E" w14:textId="77777777" w:rsidR="00813BA6" w:rsidRPr="0028619B" w:rsidRDefault="00813BA6" w:rsidP="0053619C">
            <w:pPr>
              <w:pStyle w:val="ListParagraph"/>
              <w:numPr>
                <w:ilvl w:val="0"/>
                <w:numId w:val="15"/>
              </w:numPr>
              <w:rPr>
                <w:rFonts w:asciiTheme="majorBidi" w:hAnsiTheme="majorBidi" w:cstheme="majorBidi"/>
                <w:rtl/>
                <w:lang w:bidi="ar-JO"/>
              </w:rPr>
            </w:pPr>
            <w:r w:rsidRPr="0028619B">
              <w:rPr>
                <w:rFonts w:asciiTheme="majorBidi" w:hAnsiTheme="majorBidi" w:cstheme="majorBidi"/>
                <w:lang w:bidi="ar-JO"/>
              </w:rPr>
              <w:t>Vygotsky’s Sociocultural Theory</w:t>
            </w:r>
          </w:p>
          <w:p w14:paraId="123F2655" w14:textId="77777777" w:rsidR="00813BA6" w:rsidRPr="0028619B" w:rsidRDefault="00813BA6" w:rsidP="0053619C">
            <w:pPr>
              <w:pStyle w:val="ListParagraph"/>
              <w:numPr>
                <w:ilvl w:val="0"/>
                <w:numId w:val="15"/>
              </w:numPr>
              <w:rPr>
                <w:rFonts w:asciiTheme="majorBidi" w:hAnsiTheme="majorBidi" w:cstheme="majorBidi"/>
                <w:rtl/>
                <w:lang w:bidi="ar-JO"/>
              </w:rPr>
            </w:pPr>
            <w:r w:rsidRPr="0028619B">
              <w:rPr>
                <w:rFonts w:asciiTheme="majorBidi" w:hAnsiTheme="majorBidi" w:cstheme="majorBidi"/>
                <w:lang w:bidi="ar-JO"/>
              </w:rPr>
              <w:t>Vygotsky and Education</w:t>
            </w:r>
          </w:p>
          <w:p w14:paraId="1BAE561C" w14:textId="77777777" w:rsidR="00813BA6"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Evaluation of Vygotsky’s Theory</w:t>
            </w:r>
          </w:p>
          <w:p w14:paraId="0A2A31BD" w14:textId="77777777" w:rsidR="00813BA6" w:rsidRPr="006775AF" w:rsidRDefault="00813BA6" w:rsidP="005B584B">
            <w:pPr>
              <w:pStyle w:val="ListParagraph"/>
              <w:rPr>
                <w:rFonts w:asciiTheme="majorBidi" w:hAnsiTheme="majorBidi" w:cstheme="majorBidi"/>
                <w:lang w:bidi="ar-JO"/>
              </w:rPr>
            </w:pPr>
          </w:p>
        </w:tc>
        <w:tc>
          <w:tcPr>
            <w:tcW w:w="2125" w:type="dxa"/>
            <w:vMerge w:val="restart"/>
          </w:tcPr>
          <w:p w14:paraId="4B4E6F3E" w14:textId="14AA3AB2" w:rsidR="00813BA6" w:rsidRPr="006775AF" w:rsidRDefault="00813BA6" w:rsidP="00C62820">
            <w:pPr>
              <w:pStyle w:val="ListParagraph"/>
              <w:rPr>
                <w:rFonts w:asciiTheme="majorBidi" w:hAnsiTheme="majorBidi" w:cstheme="majorBidi"/>
                <w:lang w:bidi="ar-JO"/>
              </w:rPr>
            </w:pPr>
            <w:r w:rsidRPr="00C62820">
              <w:rPr>
                <w:rFonts w:asciiTheme="majorBidi" w:hAnsiTheme="majorBidi" w:cstheme="majorBidi"/>
                <w:lang w:bidi="ar-JO"/>
              </w:rPr>
              <w:lastRenderedPageBreak/>
              <w:t xml:space="preserve">1.1, 1.2, 1.3, </w:t>
            </w:r>
            <w:r>
              <w:rPr>
                <w:rFonts w:asciiTheme="majorBidi" w:hAnsiTheme="majorBidi" w:cstheme="majorBidi"/>
                <w:lang w:bidi="ar-JO"/>
              </w:rPr>
              <w:t xml:space="preserve">1.4, </w:t>
            </w:r>
            <w:r w:rsidRPr="00C62820">
              <w:rPr>
                <w:rFonts w:asciiTheme="majorBidi" w:hAnsiTheme="majorBidi" w:cstheme="majorBidi"/>
                <w:lang w:bidi="ar-JO"/>
              </w:rPr>
              <w:t xml:space="preserve">2.1, 2.2, 2.3, </w:t>
            </w:r>
            <w:r>
              <w:rPr>
                <w:rFonts w:asciiTheme="majorBidi" w:hAnsiTheme="majorBidi" w:cstheme="majorBidi"/>
                <w:lang w:bidi="ar-JO"/>
              </w:rPr>
              <w:t xml:space="preserve">2.4, </w:t>
            </w:r>
            <w:r w:rsidRPr="00C62820">
              <w:rPr>
                <w:rFonts w:asciiTheme="majorBidi" w:hAnsiTheme="majorBidi" w:cstheme="majorBidi"/>
                <w:lang w:bidi="ar-JO"/>
              </w:rPr>
              <w:t>3.1, 3.2, 4.1, 4.2</w:t>
            </w:r>
            <w:r>
              <w:rPr>
                <w:rFonts w:asciiTheme="majorBidi" w:hAnsiTheme="majorBidi" w:cstheme="majorBidi"/>
                <w:lang w:bidi="ar-JO"/>
              </w:rPr>
              <w:t>.</w:t>
            </w:r>
          </w:p>
        </w:tc>
        <w:tc>
          <w:tcPr>
            <w:tcW w:w="2660" w:type="dxa"/>
          </w:tcPr>
          <w:p w14:paraId="0FC2D0AB" w14:textId="4CED6BD4"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Cognitive Development: Piagetian, Core Knowledge, and Vygotskian Perspectives</w:t>
            </w:r>
            <w:r w:rsidRPr="006775AF">
              <w:rPr>
                <w:rFonts w:asciiTheme="majorBidi" w:hAnsiTheme="majorBidi" w:cstheme="majorBidi"/>
                <w:rtl/>
                <w:lang w:bidi="ar-JO"/>
              </w:rPr>
              <w:t xml:space="preserve">    </w:t>
            </w:r>
          </w:p>
        </w:tc>
        <w:tc>
          <w:tcPr>
            <w:tcW w:w="1156" w:type="dxa"/>
          </w:tcPr>
          <w:p w14:paraId="3FCBDBA8" w14:textId="77777777" w:rsidR="00813BA6" w:rsidRPr="000311E0" w:rsidRDefault="00813BA6" w:rsidP="005B584B">
            <w:pPr>
              <w:ind w:left="360"/>
              <w:jc w:val="center"/>
              <w:rPr>
                <w:rFonts w:asciiTheme="majorBidi" w:hAnsiTheme="majorBidi" w:cstheme="majorBidi"/>
                <w:lang w:bidi="ar-JO"/>
              </w:rPr>
            </w:pPr>
            <w:r>
              <w:rPr>
                <w:rFonts w:asciiTheme="majorBidi" w:hAnsiTheme="majorBidi" w:cstheme="majorBidi"/>
                <w:lang w:bidi="ar-JO"/>
              </w:rPr>
              <w:t>6</w:t>
            </w:r>
          </w:p>
        </w:tc>
      </w:tr>
      <w:tr w:rsidR="00813BA6" w:rsidRPr="006775AF" w14:paraId="1FF8AFA2" w14:textId="77777777" w:rsidTr="006116F6">
        <w:trPr>
          <w:jc w:val="right"/>
        </w:trPr>
        <w:tc>
          <w:tcPr>
            <w:tcW w:w="3472" w:type="dxa"/>
            <w:vMerge/>
          </w:tcPr>
          <w:p w14:paraId="6B63753B" w14:textId="77777777" w:rsidR="00813BA6" w:rsidRPr="006775AF" w:rsidRDefault="00813BA6" w:rsidP="0053619C">
            <w:pPr>
              <w:pStyle w:val="ListParagraph"/>
              <w:numPr>
                <w:ilvl w:val="0"/>
                <w:numId w:val="15"/>
              </w:numPr>
              <w:rPr>
                <w:rFonts w:asciiTheme="majorBidi" w:hAnsiTheme="majorBidi" w:cstheme="majorBidi"/>
                <w:lang w:bidi="ar-JO"/>
              </w:rPr>
            </w:pPr>
          </w:p>
        </w:tc>
        <w:tc>
          <w:tcPr>
            <w:tcW w:w="3842" w:type="dxa"/>
          </w:tcPr>
          <w:p w14:paraId="16F15C98" w14:textId="582DAD70"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The Information-Processing Approach</w:t>
            </w:r>
            <w:r w:rsidRPr="006775AF">
              <w:rPr>
                <w:rFonts w:asciiTheme="majorBidi" w:hAnsiTheme="majorBidi" w:cstheme="majorBidi"/>
                <w:rtl/>
                <w:lang w:bidi="ar-JO"/>
              </w:rPr>
              <w:t xml:space="preserve">  </w:t>
            </w:r>
          </w:p>
          <w:p w14:paraId="447A0018" w14:textId="77777777" w:rsidR="00813BA6" w:rsidRPr="006775AF" w:rsidRDefault="00813BA6" w:rsidP="005B584B">
            <w:pPr>
              <w:contextualSpacing/>
              <w:rPr>
                <w:rFonts w:asciiTheme="majorBidi" w:hAnsiTheme="majorBidi" w:cstheme="majorBidi"/>
                <w:rtl/>
                <w:lang w:bidi="ar-JO"/>
              </w:rPr>
            </w:pPr>
          </w:p>
          <w:p w14:paraId="1762807F"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General Models of Information Processing</w:t>
            </w:r>
            <w:r w:rsidRPr="006775AF">
              <w:rPr>
                <w:rFonts w:asciiTheme="majorBidi" w:hAnsiTheme="majorBidi" w:cstheme="majorBidi"/>
                <w:rtl/>
                <w:lang w:bidi="ar-JO"/>
              </w:rPr>
              <w:t xml:space="preserve">    </w:t>
            </w:r>
          </w:p>
          <w:p w14:paraId="38E85191"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Developmental Theories of Information Processing</w:t>
            </w:r>
          </w:p>
          <w:p w14:paraId="438E01D1"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Attention</w:t>
            </w:r>
            <w:r w:rsidRPr="006775AF">
              <w:rPr>
                <w:rFonts w:asciiTheme="majorBidi" w:hAnsiTheme="majorBidi" w:cstheme="majorBidi"/>
                <w:rtl/>
                <w:lang w:bidi="ar-JO"/>
              </w:rPr>
              <w:t xml:space="preserve">   </w:t>
            </w:r>
          </w:p>
          <w:p w14:paraId="39E8761C"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Memory</w:t>
            </w:r>
            <w:r w:rsidRPr="006775AF">
              <w:rPr>
                <w:rFonts w:asciiTheme="majorBidi" w:hAnsiTheme="majorBidi" w:cstheme="majorBidi"/>
                <w:rtl/>
                <w:lang w:bidi="ar-JO"/>
              </w:rPr>
              <w:t xml:space="preserve">     </w:t>
            </w:r>
          </w:p>
          <w:p w14:paraId="2607D914"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Metacognition</w:t>
            </w:r>
            <w:r w:rsidRPr="006775AF">
              <w:rPr>
                <w:rFonts w:asciiTheme="majorBidi" w:hAnsiTheme="majorBidi" w:cstheme="majorBidi"/>
                <w:rtl/>
                <w:lang w:bidi="ar-JO"/>
              </w:rPr>
              <w:t xml:space="preserve">    </w:t>
            </w:r>
          </w:p>
          <w:p w14:paraId="161FA3FE"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Applications of Information Processing to Academic Learning</w:t>
            </w:r>
            <w:r w:rsidRPr="006775AF">
              <w:rPr>
                <w:rFonts w:asciiTheme="majorBidi" w:hAnsiTheme="majorBidi" w:cstheme="majorBidi"/>
                <w:rtl/>
                <w:lang w:bidi="ar-JO"/>
              </w:rPr>
              <w:t xml:space="preserve">  </w:t>
            </w:r>
          </w:p>
          <w:p w14:paraId="56E304F0" w14:textId="77777777" w:rsidR="00813BA6" w:rsidRPr="006775AF" w:rsidRDefault="00813BA6" w:rsidP="0053619C">
            <w:pPr>
              <w:pStyle w:val="ListParagraph"/>
              <w:numPr>
                <w:ilvl w:val="0"/>
                <w:numId w:val="15"/>
              </w:numPr>
              <w:rPr>
                <w:rFonts w:asciiTheme="majorBidi" w:hAnsiTheme="majorBidi" w:cstheme="majorBidi"/>
                <w:rtl/>
                <w:lang w:bidi="ar-JO"/>
              </w:rPr>
            </w:pPr>
            <w:r w:rsidRPr="006775AF">
              <w:rPr>
                <w:rFonts w:asciiTheme="majorBidi" w:hAnsiTheme="majorBidi" w:cstheme="majorBidi"/>
                <w:lang w:bidi="ar-JO"/>
              </w:rPr>
              <w:t>Evaluation of the Information-Processing Approach</w:t>
            </w:r>
          </w:p>
        </w:tc>
        <w:tc>
          <w:tcPr>
            <w:tcW w:w="2125" w:type="dxa"/>
            <w:vMerge/>
          </w:tcPr>
          <w:p w14:paraId="17226426" w14:textId="77777777" w:rsidR="00813BA6" w:rsidRPr="006775AF" w:rsidRDefault="00813BA6" w:rsidP="0053619C">
            <w:pPr>
              <w:pStyle w:val="ListParagraph"/>
              <w:numPr>
                <w:ilvl w:val="0"/>
                <w:numId w:val="15"/>
              </w:numPr>
              <w:rPr>
                <w:rFonts w:asciiTheme="majorBidi" w:hAnsiTheme="majorBidi" w:cstheme="majorBidi"/>
                <w:lang w:bidi="ar-JO"/>
              </w:rPr>
            </w:pPr>
          </w:p>
        </w:tc>
        <w:tc>
          <w:tcPr>
            <w:tcW w:w="2660" w:type="dxa"/>
          </w:tcPr>
          <w:p w14:paraId="5E4157D5" w14:textId="1B0E8574"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Cognitive Development: An Information-Processing Perspective</w:t>
            </w:r>
          </w:p>
        </w:tc>
        <w:tc>
          <w:tcPr>
            <w:tcW w:w="1156" w:type="dxa"/>
          </w:tcPr>
          <w:p w14:paraId="0BD36EC2" w14:textId="77777777" w:rsidR="00813BA6" w:rsidRDefault="00813BA6" w:rsidP="005B584B">
            <w:pPr>
              <w:pStyle w:val="ListParagraph"/>
              <w:rPr>
                <w:rFonts w:asciiTheme="majorBidi" w:hAnsiTheme="majorBidi" w:cstheme="majorBidi"/>
                <w:lang w:bidi="ar-JO"/>
              </w:rPr>
            </w:pPr>
          </w:p>
          <w:p w14:paraId="494CBCED" w14:textId="77777777" w:rsidR="00813BA6" w:rsidRPr="006775AF" w:rsidRDefault="00813BA6" w:rsidP="005B584B">
            <w:pPr>
              <w:pStyle w:val="ListParagraph"/>
              <w:rPr>
                <w:rFonts w:asciiTheme="majorBidi" w:hAnsiTheme="majorBidi" w:cstheme="majorBidi"/>
                <w:lang w:bidi="ar-JO"/>
              </w:rPr>
            </w:pPr>
            <w:r>
              <w:rPr>
                <w:rFonts w:asciiTheme="majorBidi" w:hAnsiTheme="majorBidi" w:cstheme="majorBidi"/>
                <w:lang w:bidi="ar-JO"/>
              </w:rPr>
              <w:t>7</w:t>
            </w:r>
          </w:p>
        </w:tc>
      </w:tr>
      <w:tr w:rsidR="00813BA6" w:rsidRPr="006775AF" w14:paraId="5E79CB86" w14:textId="77777777" w:rsidTr="006116F6">
        <w:trPr>
          <w:jc w:val="right"/>
        </w:trPr>
        <w:tc>
          <w:tcPr>
            <w:tcW w:w="3472" w:type="dxa"/>
            <w:vMerge/>
          </w:tcPr>
          <w:p w14:paraId="36C17634" w14:textId="77777777" w:rsidR="00813BA6" w:rsidRPr="006775AF" w:rsidRDefault="00813BA6" w:rsidP="0053619C">
            <w:pPr>
              <w:pStyle w:val="ListParagraph"/>
              <w:numPr>
                <w:ilvl w:val="0"/>
                <w:numId w:val="15"/>
              </w:numPr>
              <w:rPr>
                <w:rFonts w:asciiTheme="majorBidi" w:hAnsiTheme="majorBidi" w:cstheme="majorBidi"/>
                <w:lang w:bidi="ar-JO"/>
              </w:rPr>
            </w:pPr>
          </w:p>
        </w:tc>
        <w:tc>
          <w:tcPr>
            <w:tcW w:w="3842" w:type="dxa"/>
          </w:tcPr>
          <w:p w14:paraId="2276A408" w14:textId="61954694"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Definitions of Intelligence</w:t>
            </w:r>
            <w:r w:rsidRPr="006775AF">
              <w:rPr>
                <w:rFonts w:asciiTheme="majorBidi" w:hAnsiTheme="majorBidi" w:cstheme="majorBidi"/>
                <w:rtl/>
                <w:lang w:bidi="ar-JO"/>
              </w:rPr>
              <w:t xml:space="preserve">    </w:t>
            </w:r>
          </w:p>
          <w:p w14:paraId="3C7F9A01"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Recent Advances in Defining Intelligence</w:t>
            </w:r>
            <w:r w:rsidRPr="006775AF">
              <w:rPr>
                <w:rFonts w:asciiTheme="majorBidi" w:hAnsiTheme="majorBidi" w:cstheme="majorBidi"/>
                <w:rtl/>
                <w:lang w:bidi="ar-JO"/>
              </w:rPr>
              <w:t xml:space="preserve">       </w:t>
            </w:r>
          </w:p>
          <w:p w14:paraId="0643DCB4"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Measuring Intelligence</w:t>
            </w:r>
          </w:p>
          <w:p w14:paraId="74768BAD"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What Do Intelligence Tests Predict, and How Well</w:t>
            </w:r>
            <w:r w:rsidRPr="006775AF">
              <w:rPr>
                <w:rFonts w:asciiTheme="majorBidi" w:hAnsiTheme="majorBidi" w:cstheme="majorBidi"/>
                <w:rtl/>
                <w:lang w:bidi="ar-JO"/>
              </w:rPr>
              <w:t xml:space="preserve">?         </w:t>
            </w:r>
          </w:p>
          <w:p w14:paraId="02D96516"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Ethnic and Socioeconomic Variations in IQ</w:t>
            </w:r>
            <w:r w:rsidRPr="006775AF">
              <w:rPr>
                <w:rFonts w:asciiTheme="majorBidi" w:hAnsiTheme="majorBidi" w:cstheme="majorBidi"/>
                <w:rtl/>
                <w:lang w:bidi="ar-JO"/>
              </w:rPr>
              <w:t xml:space="preserve">    </w:t>
            </w:r>
          </w:p>
          <w:p w14:paraId="6907AC92"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lastRenderedPageBreak/>
              <w:t>Explaining Individual and Group Differences in IQ</w:t>
            </w:r>
            <w:r w:rsidRPr="006775AF">
              <w:rPr>
                <w:rFonts w:asciiTheme="majorBidi" w:hAnsiTheme="majorBidi" w:cstheme="majorBidi"/>
                <w:rtl/>
                <w:lang w:bidi="ar-JO"/>
              </w:rPr>
              <w:t xml:space="preserve">   </w:t>
            </w:r>
          </w:p>
          <w:p w14:paraId="667443FE"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Early Intervention and Intellectual Development</w:t>
            </w:r>
            <w:r w:rsidRPr="006775AF">
              <w:rPr>
                <w:rFonts w:asciiTheme="majorBidi" w:hAnsiTheme="majorBidi" w:cstheme="majorBidi"/>
                <w:rtl/>
                <w:lang w:bidi="ar-JO"/>
              </w:rPr>
              <w:t xml:space="preserve">       </w:t>
            </w:r>
          </w:p>
          <w:p w14:paraId="156147C9" w14:textId="77777777" w:rsidR="00813BA6"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Giftedness: Creativity and Talent</w:t>
            </w:r>
            <w:r w:rsidRPr="006775AF">
              <w:rPr>
                <w:rFonts w:asciiTheme="majorBidi" w:hAnsiTheme="majorBidi" w:cstheme="majorBidi"/>
                <w:rtl/>
                <w:lang w:bidi="ar-JO"/>
              </w:rPr>
              <w:t xml:space="preserve">  </w:t>
            </w:r>
          </w:p>
          <w:p w14:paraId="500B9BB2" w14:textId="77777777" w:rsidR="00813BA6" w:rsidRPr="006775AF" w:rsidRDefault="00813BA6" w:rsidP="005B584B">
            <w:pPr>
              <w:pStyle w:val="ListParagraph"/>
              <w:rPr>
                <w:rFonts w:asciiTheme="majorBidi" w:hAnsiTheme="majorBidi" w:cstheme="majorBidi"/>
                <w:lang w:bidi="ar-JO"/>
              </w:rPr>
            </w:pPr>
          </w:p>
          <w:p w14:paraId="6860E5E9" w14:textId="77777777" w:rsidR="00813BA6" w:rsidRPr="006775AF" w:rsidRDefault="00813BA6" w:rsidP="005B584B">
            <w:pPr>
              <w:pStyle w:val="ListParagraph"/>
              <w:rPr>
                <w:rFonts w:asciiTheme="majorBidi" w:hAnsiTheme="majorBidi" w:cstheme="majorBidi"/>
                <w:rtl/>
                <w:lang w:bidi="ar-JO"/>
              </w:rPr>
            </w:pPr>
          </w:p>
        </w:tc>
        <w:tc>
          <w:tcPr>
            <w:tcW w:w="2125" w:type="dxa"/>
            <w:vMerge/>
          </w:tcPr>
          <w:p w14:paraId="54681E89" w14:textId="77777777" w:rsidR="00813BA6" w:rsidRPr="006775AF" w:rsidRDefault="00813BA6" w:rsidP="0053619C">
            <w:pPr>
              <w:pStyle w:val="ListParagraph"/>
              <w:numPr>
                <w:ilvl w:val="0"/>
                <w:numId w:val="15"/>
              </w:numPr>
              <w:rPr>
                <w:rFonts w:asciiTheme="majorBidi" w:hAnsiTheme="majorBidi" w:cstheme="majorBidi"/>
                <w:lang w:bidi="ar-JO"/>
              </w:rPr>
            </w:pPr>
          </w:p>
        </w:tc>
        <w:tc>
          <w:tcPr>
            <w:tcW w:w="2660" w:type="dxa"/>
          </w:tcPr>
          <w:p w14:paraId="68610B36" w14:textId="1D68B157" w:rsidR="00813BA6" w:rsidRPr="006775AF" w:rsidRDefault="00813BA6" w:rsidP="0053619C">
            <w:pPr>
              <w:pStyle w:val="ListParagraph"/>
              <w:numPr>
                <w:ilvl w:val="0"/>
                <w:numId w:val="15"/>
              </w:numPr>
              <w:rPr>
                <w:rFonts w:asciiTheme="majorBidi" w:hAnsiTheme="majorBidi" w:cstheme="majorBidi"/>
                <w:rtl/>
                <w:lang w:bidi="ar-JO"/>
              </w:rPr>
            </w:pPr>
            <w:r w:rsidRPr="006775AF">
              <w:rPr>
                <w:rFonts w:asciiTheme="majorBidi" w:hAnsiTheme="majorBidi" w:cstheme="majorBidi"/>
                <w:lang w:bidi="ar-JO"/>
              </w:rPr>
              <w:t>Intelligence</w:t>
            </w:r>
            <w:r w:rsidRPr="006775AF">
              <w:rPr>
                <w:rFonts w:asciiTheme="majorBidi" w:hAnsiTheme="majorBidi" w:cstheme="majorBidi"/>
                <w:rtl/>
                <w:lang w:bidi="ar-JO"/>
              </w:rPr>
              <w:t xml:space="preserve">  </w:t>
            </w:r>
          </w:p>
        </w:tc>
        <w:tc>
          <w:tcPr>
            <w:tcW w:w="1156" w:type="dxa"/>
          </w:tcPr>
          <w:p w14:paraId="6DF80236" w14:textId="77777777" w:rsidR="00813BA6" w:rsidRPr="006775AF" w:rsidRDefault="00813BA6" w:rsidP="005B584B">
            <w:pPr>
              <w:pStyle w:val="ListParagraph"/>
              <w:rPr>
                <w:rFonts w:asciiTheme="majorBidi" w:hAnsiTheme="majorBidi" w:cstheme="majorBidi"/>
                <w:lang w:bidi="ar-JO"/>
              </w:rPr>
            </w:pPr>
            <w:r>
              <w:rPr>
                <w:rFonts w:asciiTheme="majorBidi" w:hAnsiTheme="majorBidi" w:cstheme="majorBidi"/>
                <w:lang w:bidi="ar-JO"/>
              </w:rPr>
              <w:t>8</w:t>
            </w:r>
          </w:p>
        </w:tc>
      </w:tr>
      <w:tr w:rsidR="00813BA6" w:rsidRPr="006775AF" w14:paraId="6E130AEF" w14:textId="77777777" w:rsidTr="006116F6">
        <w:trPr>
          <w:jc w:val="right"/>
        </w:trPr>
        <w:tc>
          <w:tcPr>
            <w:tcW w:w="3472" w:type="dxa"/>
            <w:vMerge/>
          </w:tcPr>
          <w:p w14:paraId="5F65A1B2" w14:textId="77777777" w:rsidR="00813BA6" w:rsidRPr="006775AF" w:rsidRDefault="00813BA6" w:rsidP="0053619C">
            <w:pPr>
              <w:pStyle w:val="ListParagraph"/>
              <w:numPr>
                <w:ilvl w:val="0"/>
                <w:numId w:val="15"/>
              </w:numPr>
              <w:rPr>
                <w:rFonts w:asciiTheme="majorBidi" w:hAnsiTheme="majorBidi" w:cstheme="majorBidi"/>
                <w:lang w:bidi="ar-JO"/>
              </w:rPr>
            </w:pPr>
          </w:p>
        </w:tc>
        <w:tc>
          <w:tcPr>
            <w:tcW w:w="3842" w:type="dxa"/>
          </w:tcPr>
          <w:p w14:paraId="0181C1E7" w14:textId="36E08BF2"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Components of Language</w:t>
            </w:r>
            <w:r w:rsidRPr="006775AF">
              <w:rPr>
                <w:rFonts w:asciiTheme="majorBidi" w:hAnsiTheme="majorBidi" w:cstheme="majorBidi"/>
                <w:rtl/>
                <w:lang w:bidi="ar-JO"/>
              </w:rPr>
              <w:t xml:space="preserve">   </w:t>
            </w:r>
          </w:p>
          <w:p w14:paraId="69F875CF"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Theories of Language Development</w:t>
            </w:r>
            <w:r w:rsidRPr="006775AF">
              <w:rPr>
                <w:rFonts w:asciiTheme="majorBidi" w:hAnsiTheme="majorBidi" w:cstheme="majorBidi"/>
                <w:rtl/>
                <w:lang w:bidi="ar-JO"/>
              </w:rPr>
              <w:t xml:space="preserve">     </w:t>
            </w:r>
          </w:p>
          <w:p w14:paraId="7BCC7D8F"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Prelinguistic Development: Getting Ready to Talk</w:t>
            </w:r>
            <w:r w:rsidRPr="006775AF">
              <w:rPr>
                <w:rFonts w:asciiTheme="majorBidi" w:hAnsiTheme="majorBidi" w:cstheme="majorBidi"/>
                <w:rtl/>
                <w:lang w:bidi="ar-JO"/>
              </w:rPr>
              <w:t xml:space="preserve">   </w:t>
            </w:r>
          </w:p>
          <w:p w14:paraId="6EF9C9D0"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Phonological Development</w:t>
            </w:r>
            <w:r w:rsidRPr="006775AF">
              <w:rPr>
                <w:rFonts w:asciiTheme="majorBidi" w:hAnsiTheme="majorBidi" w:cstheme="majorBidi"/>
                <w:rtl/>
                <w:lang w:bidi="ar-JO"/>
              </w:rPr>
              <w:t xml:space="preserve">  </w:t>
            </w:r>
          </w:p>
          <w:p w14:paraId="7FC01BEE"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Semantic Development</w:t>
            </w:r>
            <w:r w:rsidRPr="006775AF">
              <w:rPr>
                <w:rFonts w:asciiTheme="majorBidi" w:hAnsiTheme="majorBidi" w:cstheme="majorBidi"/>
                <w:rtl/>
                <w:lang w:bidi="ar-JO"/>
              </w:rPr>
              <w:t xml:space="preserve">        </w:t>
            </w:r>
          </w:p>
          <w:p w14:paraId="07FC84E8"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Grammatical Development</w:t>
            </w:r>
            <w:r w:rsidRPr="006775AF">
              <w:rPr>
                <w:rFonts w:asciiTheme="majorBidi" w:hAnsiTheme="majorBidi" w:cstheme="majorBidi"/>
                <w:rtl/>
                <w:lang w:bidi="ar-JO"/>
              </w:rPr>
              <w:t xml:space="preserve">  </w:t>
            </w:r>
          </w:p>
          <w:p w14:paraId="7D836D1A"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Pragmatic Development</w:t>
            </w:r>
            <w:r w:rsidRPr="006775AF">
              <w:rPr>
                <w:rFonts w:asciiTheme="majorBidi" w:hAnsiTheme="majorBidi" w:cstheme="majorBidi"/>
                <w:rtl/>
                <w:lang w:bidi="ar-JO"/>
              </w:rPr>
              <w:t xml:space="preserve">                </w:t>
            </w:r>
          </w:p>
          <w:p w14:paraId="35FD80D2"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Development of Metalinguistic Awareness</w:t>
            </w:r>
            <w:r w:rsidRPr="006775AF">
              <w:rPr>
                <w:rFonts w:asciiTheme="majorBidi" w:hAnsiTheme="majorBidi" w:cstheme="majorBidi"/>
                <w:rtl/>
                <w:lang w:bidi="ar-JO"/>
              </w:rPr>
              <w:t xml:space="preserve">     </w:t>
            </w:r>
          </w:p>
          <w:p w14:paraId="5943D43A" w14:textId="77777777" w:rsidR="00813BA6"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Bilingualism: Learning Two Languages in Childhood</w:t>
            </w:r>
            <w:r w:rsidRPr="006775AF">
              <w:rPr>
                <w:rFonts w:asciiTheme="majorBidi" w:hAnsiTheme="majorBidi" w:cstheme="majorBidi"/>
                <w:rtl/>
                <w:lang w:bidi="ar-JO"/>
              </w:rPr>
              <w:t xml:space="preserve">      </w:t>
            </w:r>
          </w:p>
          <w:p w14:paraId="1A318A0B" w14:textId="77777777" w:rsidR="00813BA6" w:rsidRPr="006775AF" w:rsidRDefault="00813BA6" w:rsidP="005B584B">
            <w:pPr>
              <w:pStyle w:val="ListParagraph"/>
              <w:rPr>
                <w:rFonts w:asciiTheme="majorBidi" w:hAnsiTheme="majorBidi" w:cstheme="majorBidi"/>
                <w:lang w:bidi="ar-JO"/>
              </w:rPr>
            </w:pPr>
          </w:p>
          <w:p w14:paraId="79897AB8" w14:textId="77777777" w:rsidR="00813BA6" w:rsidRPr="006775AF" w:rsidRDefault="00813BA6" w:rsidP="005B584B">
            <w:pPr>
              <w:pStyle w:val="ListParagraph"/>
              <w:rPr>
                <w:rFonts w:asciiTheme="majorBidi" w:hAnsiTheme="majorBidi" w:cstheme="majorBidi"/>
                <w:rtl/>
                <w:lang w:bidi="ar-JO"/>
              </w:rPr>
            </w:pPr>
          </w:p>
        </w:tc>
        <w:tc>
          <w:tcPr>
            <w:tcW w:w="2125" w:type="dxa"/>
            <w:vMerge/>
          </w:tcPr>
          <w:p w14:paraId="72B7E483" w14:textId="77777777" w:rsidR="00813BA6" w:rsidRPr="006775AF" w:rsidRDefault="00813BA6" w:rsidP="0053619C">
            <w:pPr>
              <w:pStyle w:val="ListParagraph"/>
              <w:numPr>
                <w:ilvl w:val="0"/>
                <w:numId w:val="15"/>
              </w:numPr>
              <w:rPr>
                <w:rFonts w:asciiTheme="majorBidi" w:hAnsiTheme="majorBidi" w:cstheme="majorBidi"/>
                <w:lang w:bidi="ar-JO"/>
              </w:rPr>
            </w:pPr>
          </w:p>
        </w:tc>
        <w:tc>
          <w:tcPr>
            <w:tcW w:w="2660" w:type="dxa"/>
          </w:tcPr>
          <w:p w14:paraId="2A35E3EC" w14:textId="396855FF" w:rsidR="00813BA6" w:rsidRPr="006775AF" w:rsidRDefault="00813BA6" w:rsidP="0053619C">
            <w:pPr>
              <w:pStyle w:val="ListParagraph"/>
              <w:numPr>
                <w:ilvl w:val="0"/>
                <w:numId w:val="15"/>
              </w:numPr>
              <w:rPr>
                <w:rFonts w:asciiTheme="majorBidi" w:hAnsiTheme="majorBidi" w:cstheme="majorBidi"/>
                <w:rtl/>
                <w:lang w:bidi="ar-JO"/>
              </w:rPr>
            </w:pPr>
            <w:r w:rsidRPr="006775AF">
              <w:rPr>
                <w:rFonts w:asciiTheme="majorBidi" w:hAnsiTheme="majorBidi" w:cstheme="majorBidi"/>
                <w:lang w:bidi="ar-JO"/>
              </w:rPr>
              <w:t>Language Development</w:t>
            </w:r>
            <w:r w:rsidRPr="006775AF">
              <w:rPr>
                <w:rFonts w:asciiTheme="majorBidi" w:hAnsiTheme="majorBidi" w:cstheme="majorBidi"/>
                <w:rtl/>
                <w:lang w:bidi="ar-JO"/>
              </w:rPr>
              <w:t xml:space="preserve">        </w:t>
            </w:r>
          </w:p>
        </w:tc>
        <w:tc>
          <w:tcPr>
            <w:tcW w:w="1156" w:type="dxa"/>
          </w:tcPr>
          <w:p w14:paraId="7075B0F8" w14:textId="77777777" w:rsidR="00813BA6" w:rsidRPr="006775AF" w:rsidRDefault="00813BA6" w:rsidP="005B584B">
            <w:pPr>
              <w:pStyle w:val="ListParagraph"/>
              <w:rPr>
                <w:rFonts w:asciiTheme="majorBidi" w:hAnsiTheme="majorBidi" w:cstheme="majorBidi"/>
                <w:lang w:bidi="ar-JO"/>
              </w:rPr>
            </w:pPr>
            <w:r>
              <w:rPr>
                <w:rFonts w:asciiTheme="majorBidi" w:hAnsiTheme="majorBidi" w:cstheme="majorBidi"/>
                <w:lang w:bidi="ar-JO"/>
              </w:rPr>
              <w:t>9</w:t>
            </w:r>
          </w:p>
        </w:tc>
      </w:tr>
      <w:tr w:rsidR="00813BA6" w:rsidRPr="006775AF" w14:paraId="5F996A73" w14:textId="77777777" w:rsidTr="006116F6">
        <w:trPr>
          <w:jc w:val="right"/>
        </w:trPr>
        <w:tc>
          <w:tcPr>
            <w:tcW w:w="3472" w:type="dxa"/>
            <w:vMerge/>
          </w:tcPr>
          <w:p w14:paraId="687D6A31" w14:textId="77777777" w:rsidR="00813BA6" w:rsidRPr="006775AF" w:rsidRDefault="00813BA6" w:rsidP="0053619C">
            <w:pPr>
              <w:pStyle w:val="ListParagraph"/>
              <w:numPr>
                <w:ilvl w:val="0"/>
                <w:numId w:val="15"/>
              </w:numPr>
              <w:rPr>
                <w:rFonts w:asciiTheme="majorBidi" w:hAnsiTheme="majorBidi" w:cstheme="majorBidi"/>
                <w:lang w:bidi="ar-JO"/>
              </w:rPr>
            </w:pPr>
          </w:p>
        </w:tc>
        <w:tc>
          <w:tcPr>
            <w:tcW w:w="3842" w:type="dxa"/>
          </w:tcPr>
          <w:p w14:paraId="6B9761F1" w14:textId="58F92140"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Functions of Emotions</w:t>
            </w:r>
          </w:p>
          <w:p w14:paraId="299542C7"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Development of Emotional Expression</w:t>
            </w:r>
            <w:r w:rsidRPr="006775AF">
              <w:rPr>
                <w:rFonts w:asciiTheme="majorBidi" w:hAnsiTheme="majorBidi" w:cstheme="majorBidi"/>
                <w:rtl/>
                <w:lang w:bidi="ar-JO"/>
              </w:rPr>
              <w:t xml:space="preserve"> </w:t>
            </w:r>
          </w:p>
          <w:p w14:paraId="5E2F993E"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Understanding and Responding to the Emotions of Others</w:t>
            </w:r>
            <w:r w:rsidRPr="006775AF">
              <w:rPr>
                <w:rFonts w:asciiTheme="majorBidi" w:hAnsiTheme="majorBidi" w:cstheme="majorBidi"/>
                <w:rtl/>
                <w:lang w:bidi="ar-JO"/>
              </w:rPr>
              <w:t xml:space="preserve">       </w:t>
            </w:r>
          </w:p>
          <w:p w14:paraId="6316CE44"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Temperament and Development</w:t>
            </w:r>
            <w:r w:rsidRPr="006775AF">
              <w:rPr>
                <w:rFonts w:asciiTheme="majorBidi" w:hAnsiTheme="majorBidi" w:cstheme="majorBidi"/>
                <w:rtl/>
                <w:lang w:bidi="ar-JO"/>
              </w:rPr>
              <w:t xml:space="preserve">  </w:t>
            </w:r>
          </w:p>
          <w:p w14:paraId="7CF3F25F" w14:textId="77777777" w:rsidR="00813BA6" w:rsidRPr="006775AF" w:rsidRDefault="00813BA6"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Development of Attachment</w:t>
            </w:r>
          </w:p>
          <w:p w14:paraId="4241EAFD" w14:textId="3EEDD5C5" w:rsidR="00813BA6" w:rsidRPr="000B0019" w:rsidRDefault="00813BA6" w:rsidP="0053619C">
            <w:pPr>
              <w:pStyle w:val="ListParagraph"/>
              <w:numPr>
                <w:ilvl w:val="0"/>
                <w:numId w:val="15"/>
              </w:numPr>
              <w:rPr>
                <w:rFonts w:asciiTheme="majorBidi" w:hAnsiTheme="majorBidi" w:cstheme="majorBidi"/>
                <w:lang w:bidi="ar-JO"/>
              </w:rPr>
            </w:pPr>
            <w:r w:rsidRPr="000B0019">
              <w:rPr>
                <w:rFonts w:asciiTheme="majorBidi" w:hAnsiTheme="majorBidi" w:cstheme="majorBidi"/>
                <w:lang w:bidi="ar-JO"/>
              </w:rPr>
              <w:lastRenderedPageBreak/>
              <w:t>Attachment, Parental Employment, and Child Care</w:t>
            </w:r>
          </w:p>
          <w:p w14:paraId="75E0C692" w14:textId="77777777" w:rsidR="00813BA6" w:rsidRPr="006775AF" w:rsidRDefault="00813BA6" w:rsidP="005B584B">
            <w:pPr>
              <w:pStyle w:val="ListParagraph"/>
              <w:rPr>
                <w:rFonts w:asciiTheme="majorBidi" w:hAnsiTheme="majorBidi" w:cstheme="majorBidi"/>
                <w:rtl/>
                <w:lang w:bidi="ar-JO"/>
              </w:rPr>
            </w:pPr>
          </w:p>
        </w:tc>
        <w:tc>
          <w:tcPr>
            <w:tcW w:w="2125" w:type="dxa"/>
            <w:vMerge/>
          </w:tcPr>
          <w:p w14:paraId="3BF8A8A7" w14:textId="77777777" w:rsidR="00813BA6" w:rsidRPr="006775AF" w:rsidRDefault="00813BA6" w:rsidP="0053619C">
            <w:pPr>
              <w:pStyle w:val="ListParagraph"/>
              <w:numPr>
                <w:ilvl w:val="0"/>
                <w:numId w:val="15"/>
              </w:numPr>
              <w:rPr>
                <w:rFonts w:asciiTheme="majorBidi" w:hAnsiTheme="majorBidi" w:cstheme="majorBidi"/>
                <w:lang w:bidi="ar-JO"/>
              </w:rPr>
            </w:pPr>
          </w:p>
        </w:tc>
        <w:tc>
          <w:tcPr>
            <w:tcW w:w="2660" w:type="dxa"/>
          </w:tcPr>
          <w:p w14:paraId="4B2EC700" w14:textId="13C65D5E" w:rsidR="00813BA6" w:rsidRPr="006775AF" w:rsidRDefault="00813BA6" w:rsidP="0053619C">
            <w:pPr>
              <w:pStyle w:val="ListParagraph"/>
              <w:numPr>
                <w:ilvl w:val="0"/>
                <w:numId w:val="15"/>
              </w:numPr>
              <w:rPr>
                <w:rFonts w:asciiTheme="majorBidi" w:hAnsiTheme="majorBidi" w:cstheme="majorBidi"/>
                <w:rtl/>
                <w:lang w:bidi="ar-JO"/>
              </w:rPr>
            </w:pPr>
            <w:r w:rsidRPr="006775AF">
              <w:rPr>
                <w:rFonts w:asciiTheme="majorBidi" w:hAnsiTheme="majorBidi" w:cstheme="majorBidi"/>
                <w:lang w:bidi="ar-JO"/>
              </w:rPr>
              <w:t>Emotional Development</w:t>
            </w:r>
            <w:r w:rsidRPr="006775AF">
              <w:rPr>
                <w:rFonts w:asciiTheme="majorBidi" w:hAnsiTheme="majorBidi" w:cstheme="majorBidi"/>
                <w:rtl/>
                <w:lang w:bidi="ar-JO"/>
              </w:rPr>
              <w:t xml:space="preserve">      </w:t>
            </w:r>
          </w:p>
        </w:tc>
        <w:tc>
          <w:tcPr>
            <w:tcW w:w="1156" w:type="dxa"/>
          </w:tcPr>
          <w:p w14:paraId="5C951D7F" w14:textId="77777777" w:rsidR="00813BA6" w:rsidRPr="006775AF" w:rsidRDefault="00813BA6" w:rsidP="005B584B">
            <w:pPr>
              <w:pStyle w:val="ListParagraph"/>
              <w:rPr>
                <w:rFonts w:asciiTheme="majorBidi" w:hAnsiTheme="majorBidi" w:cstheme="majorBidi"/>
                <w:lang w:bidi="ar-JO"/>
              </w:rPr>
            </w:pPr>
            <w:r>
              <w:rPr>
                <w:rFonts w:asciiTheme="majorBidi" w:hAnsiTheme="majorBidi" w:cstheme="majorBidi"/>
                <w:lang w:bidi="ar-JO"/>
              </w:rPr>
              <w:t>10</w:t>
            </w:r>
          </w:p>
        </w:tc>
      </w:tr>
      <w:tr w:rsidR="00C62820" w:rsidRPr="006775AF" w14:paraId="3C5F55FD" w14:textId="77777777" w:rsidTr="00C62820">
        <w:trPr>
          <w:jc w:val="right"/>
        </w:trPr>
        <w:tc>
          <w:tcPr>
            <w:tcW w:w="13255" w:type="dxa"/>
            <w:gridSpan w:val="5"/>
            <w:shd w:val="clear" w:color="auto" w:fill="D9D9D9" w:themeFill="background1" w:themeFillShade="D9"/>
          </w:tcPr>
          <w:p w14:paraId="7E6323BF" w14:textId="0DAD0CEA" w:rsidR="00C62820" w:rsidRPr="00C62820" w:rsidRDefault="00C62820" w:rsidP="00C62820">
            <w:pPr>
              <w:pStyle w:val="ListParagraph"/>
              <w:jc w:val="center"/>
              <w:rPr>
                <w:rFonts w:asciiTheme="majorBidi" w:hAnsiTheme="majorBidi" w:cstheme="majorBidi"/>
                <w:b/>
                <w:bCs/>
                <w:lang w:bidi="ar-JO"/>
              </w:rPr>
            </w:pPr>
            <w:r w:rsidRPr="00C62820">
              <w:rPr>
                <w:rFonts w:asciiTheme="majorBidi" w:hAnsiTheme="majorBidi" w:cstheme="majorBidi"/>
                <w:b/>
                <w:bCs/>
                <w:lang w:bidi="ar-JO"/>
              </w:rPr>
              <w:t>Second Exam</w:t>
            </w:r>
          </w:p>
        </w:tc>
      </w:tr>
      <w:tr w:rsidR="005428C5" w:rsidRPr="006775AF" w14:paraId="141FB6A3" w14:textId="77777777" w:rsidTr="006116F6">
        <w:trPr>
          <w:jc w:val="right"/>
        </w:trPr>
        <w:tc>
          <w:tcPr>
            <w:tcW w:w="3472" w:type="dxa"/>
            <w:vMerge w:val="restart"/>
          </w:tcPr>
          <w:p w14:paraId="6FB9B9CC" w14:textId="77777777" w:rsidR="005428C5" w:rsidRDefault="003F3432" w:rsidP="0053619C">
            <w:pPr>
              <w:pStyle w:val="ListParagraph"/>
              <w:numPr>
                <w:ilvl w:val="0"/>
                <w:numId w:val="15"/>
              </w:numPr>
              <w:rPr>
                <w:rFonts w:asciiTheme="majorBidi" w:hAnsiTheme="majorBidi" w:cstheme="majorBidi"/>
                <w:lang w:bidi="ar-JO"/>
              </w:rPr>
            </w:pPr>
            <w:r w:rsidRPr="003F3432">
              <w:rPr>
                <w:rFonts w:asciiTheme="majorBidi" w:hAnsiTheme="majorBidi" w:cstheme="majorBidi"/>
                <w:b/>
                <w:bCs/>
                <w:i/>
                <w:iCs/>
                <w:lang w:bidi="ar-JO"/>
              </w:rPr>
              <w:t>Journal article:</w:t>
            </w:r>
            <w:r>
              <w:rPr>
                <w:rFonts w:asciiTheme="majorBidi" w:hAnsiTheme="majorBidi" w:cstheme="majorBidi"/>
                <w:lang w:bidi="ar-JO"/>
              </w:rPr>
              <w:t xml:space="preserve"> </w:t>
            </w:r>
            <w:r w:rsidR="005428C5" w:rsidRPr="005428C5">
              <w:rPr>
                <w:rFonts w:asciiTheme="majorBidi" w:hAnsiTheme="majorBidi" w:cstheme="majorBidi"/>
                <w:lang w:bidi="ar-JO"/>
              </w:rPr>
              <w:t>The Evidence Behind</w:t>
            </w:r>
            <w:r w:rsidR="005428C5" w:rsidRPr="005428C5">
              <w:rPr>
                <w:rFonts w:asciiTheme="majorBidi" w:hAnsiTheme="majorBidi" w:cstheme="majorBidi"/>
                <w:lang w:bidi="ar-JO"/>
              </w:rPr>
              <w:t xml:space="preserve"> </w:t>
            </w:r>
            <w:r w:rsidR="005428C5" w:rsidRPr="005428C5">
              <w:rPr>
                <w:rFonts w:asciiTheme="majorBidi" w:hAnsiTheme="majorBidi" w:cstheme="majorBidi"/>
                <w:lang w:bidi="ar-JO"/>
              </w:rPr>
              <w:t>Developmental Screening</w:t>
            </w:r>
            <w:r>
              <w:rPr>
                <w:rFonts w:asciiTheme="majorBidi" w:hAnsiTheme="majorBidi" w:cstheme="majorBidi"/>
                <w:lang w:bidi="ar-JO"/>
              </w:rPr>
              <w:t xml:space="preserve"> </w:t>
            </w:r>
            <w:r w:rsidR="005428C5" w:rsidRPr="005428C5">
              <w:rPr>
                <w:rFonts w:asciiTheme="majorBidi" w:hAnsiTheme="majorBidi" w:cstheme="majorBidi"/>
                <w:lang w:bidi="ar-JO"/>
              </w:rPr>
              <w:t>Instruments</w:t>
            </w:r>
          </w:p>
          <w:p w14:paraId="4391036B" w14:textId="3CC9B03B" w:rsidR="00A669AD" w:rsidRDefault="00A669AD" w:rsidP="0053619C">
            <w:pPr>
              <w:pStyle w:val="ListParagraph"/>
              <w:numPr>
                <w:ilvl w:val="0"/>
                <w:numId w:val="15"/>
              </w:numPr>
              <w:rPr>
                <w:rFonts w:asciiTheme="majorBidi" w:hAnsiTheme="majorBidi" w:cstheme="majorBidi"/>
                <w:lang w:bidi="ar-JO"/>
              </w:rPr>
            </w:pPr>
            <w:r w:rsidRPr="00A669AD">
              <w:rPr>
                <w:rFonts w:asciiTheme="majorBidi" w:hAnsiTheme="majorBidi" w:cstheme="majorBidi"/>
                <w:b/>
                <w:bCs/>
                <w:i/>
                <w:iCs/>
                <w:lang w:bidi="ar-JO"/>
              </w:rPr>
              <w:t xml:space="preserve">Critical thinking </w:t>
            </w:r>
            <w:proofErr w:type="gramStart"/>
            <w:r w:rsidRPr="00A669AD">
              <w:rPr>
                <w:rFonts w:asciiTheme="majorBidi" w:hAnsiTheme="majorBidi" w:cstheme="majorBidi"/>
                <w:b/>
                <w:bCs/>
                <w:i/>
                <w:iCs/>
                <w:lang w:bidi="ar-JO"/>
              </w:rPr>
              <w:t>activities :</w:t>
            </w:r>
            <w:proofErr w:type="gramEnd"/>
            <w:r w:rsidRPr="00A669AD">
              <w:rPr>
                <w:rFonts w:asciiTheme="majorBidi" w:hAnsiTheme="majorBidi" w:cstheme="majorBidi"/>
                <w:b/>
                <w:bCs/>
                <w:i/>
                <w:iCs/>
                <w:lang w:bidi="ar-JO"/>
              </w:rPr>
              <w:t xml:space="preserve"> </w:t>
            </w:r>
            <w:r w:rsidRPr="00A669AD">
              <w:rPr>
                <w:rFonts w:asciiTheme="majorBidi" w:hAnsiTheme="majorBidi" w:cstheme="majorBidi"/>
                <w:lang w:bidi="ar-JO"/>
              </w:rPr>
              <w:t>Nursing Care of a Family With a Preschool Child</w:t>
            </w:r>
            <w:r w:rsidRPr="00A669AD">
              <w:rPr>
                <w:rFonts w:asciiTheme="majorBidi" w:hAnsiTheme="majorBidi" w:cstheme="majorBidi"/>
                <w:lang w:bidi="ar-JO"/>
              </w:rPr>
              <w:t xml:space="preserve"> </w:t>
            </w:r>
          </w:p>
          <w:p w14:paraId="207A99B5" w14:textId="48B480E0" w:rsidR="00153962" w:rsidRPr="007B7897" w:rsidRDefault="00153962" w:rsidP="0053619C">
            <w:pPr>
              <w:pStyle w:val="ListParagraph"/>
              <w:numPr>
                <w:ilvl w:val="0"/>
                <w:numId w:val="15"/>
              </w:numPr>
              <w:rPr>
                <w:rFonts w:asciiTheme="majorBidi" w:hAnsiTheme="majorBidi" w:cstheme="majorBidi"/>
                <w:b/>
                <w:bCs/>
                <w:i/>
                <w:iCs/>
                <w:lang w:bidi="ar-JO"/>
              </w:rPr>
            </w:pPr>
            <w:r w:rsidRPr="007B7897">
              <w:rPr>
                <w:rFonts w:asciiTheme="majorBidi" w:hAnsiTheme="majorBidi" w:cstheme="majorBidi"/>
                <w:lang w:bidi="ar-JO"/>
              </w:rPr>
              <w:t>Moral development</w:t>
            </w:r>
            <w:r w:rsidR="007B7897" w:rsidRPr="007B7897">
              <w:rPr>
                <w:rFonts w:asciiTheme="majorBidi" w:hAnsiTheme="majorBidi" w:cstheme="majorBidi"/>
                <w:lang w:bidi="ar-JO"/>
              </w:rPr>
              <w:t xml:space="preserve">: </w:t>
            </w:r>
            <w:r w:rsidR="007B7897" w:rsidRPr="007B7897">
              <w:rPr>
                <w:rFonts w:asciiTheme="majorBidi" w:hAnsiTheme="majorBidi" w:cstheme="majorBidi"/>
                <w:b/>
                <w:bCs/>
                <w:i/>
                <w:iCs/>
                <w:lang w:bidi="ar-JO"/>
              </w:rPr>
              <w:t>Case study</w:t>
            </w:r>
            <w:r w:rsidRPr="007B7897">
              <w:rPr>
                <w:rFonts w:asciiTheme="majorBidi" w:hAnsiTheme="majorBidi" w:cstheme="majorBidi"/>
                <w:b/>
                <w:bCs/>
                <w:i/>
                <w:iCs/>
                <w:lang w:bidi="ar-JO"/>
              </w:rPr>
              <w:t xml:space="preserve"> </w:t>
            </w:r>
          </w:p>
          <w:p w14:paraId="2A72759F" w14:textId="47A6A339" w:rsidR="00A669AD" w:rsidRPr="006775AF" w:rsidRDefault="00A669AD" w:rsidP="0053619C">
            <w:pPr>
              <w:pStyle w:val="ListParagraph"/>
              <w:numPr>
                <w:ilvl w:val="0"/>
                <w:numId w:val="15"/>
              </w:numPr>
              <w:rPr>
                <w:rFonts w:asciiTheme="majorBidi" w:hAnsiTheme="majorBidi" w:cstheme="majorBidi"/>
                <w:lang w:bidi="ar-JO"/>
              </w:rPr>
            </w:pPr>
            <w:r>
              <w:rPr>
                <w:rFonts w:asciiTheme="majorBidi" w:hAnsiTheme="majorBidi" w:cstheme="majorBidi"/>
                <w:b/>
                <w:bCs/>
                <w:i/>
                <w:iCs/>
                <w:lang w:bidi="ar-JO"/>
              </w:rPr>
              <w:t>Final exam</w:t>
            </w:r>
          </w:p>
        </w:tc>
        <w:tc>
          <w:tcPr>
            <w:tcW w:w="3842" w:type="dxa"/>
          </w:tcPr>
          <w:p w14:paraId="1B95AB66" w14:textId="2E5FC0C1"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Emergence of Self and Development of Self-Concept</w:t>
            </w:r>
            <w:r w:rsidRPr="006775AF">
              <w:rPr>
                <w:rFonts w:asciiTheme="majorBidi" w:hAnsiTheme="majorBidi" w:cstheme="majorBidi"/>
                <w:rtl/>
                <w:lang w:bidi="ar-JO"/>
              </w:rPr>
              <w:t xml:space="preserve">    </w:t>
            </w:r>
          </w:p>
          <w:p w14:paraId="57DD37ED"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Self-Esteem: The Evaluative Side of Self-Concept</w:t>
            </w:r>
            <w:r w:rsidRPr="006775AF">
              <w:rPr>
                <w:rFonts w:asciiTheme="majorBidi" w:hAnsiTheme="majorBidi" w:cstheme="majorBidi"/>
                <w:rtl/>
                <w:lang w:bidi="ar-JO"/>
              </w:rPr>
              <w:t xml:space="preserve"> </w:t>
            </w:r>
          </w:p>
          <w:p w14:paraId="5CB77110"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Constructing an Identity: Who Should I Become</w:t>
            </w:r>
            <w:r w:rsidRPr="006775AF">
              <w:rPr>
                <w:rFonts w:asciiTheme="majorBidi" w:hAnsiTheme="majorBidi" w:cstheme="majorBidi"/>
                <w:rtl/>
                <w:lang w:bidi="ar-JO"/>
              </w:rPr>
              <w:t xml:space="preserve">?   </w:t>
            </w:r>
          </w:p>
          <w:p w14:paraId="04795738"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Thinking About Other People</w:t>
            </w:r>
            <w:r w:rsidRPr="006775AF">
              <w:rPr>
                <w:rFonts w:asciiTheme="majorBidi" w:hAnsiTheme="majorBidi" w:cstheme="majorBidi"/>
                <w:rtl/>
                <w:lang w:bidi="ar-JO"/>
              </w:rPr>
              <w:t xml:space="preserve">        </w:t>
            </w:r>
          </w:p>
          <w:p w14:paraId="3E13C21B" w14:textId="77777777" w:rsidR="005428C5"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Understanding Conflict: Social Problem Solving</w:t>
            </w:r>
            <w:r w:rsidRPr="006775AF">
              <w:rPr>
                <w:rFonts w:asciiTheme="majorBidi" w:hAnsiTheme="majorBidi" w:cstheme="majorBidi"/>
                <w:rtl/>
                <w:lang w:bidi="ar-JO"/>
              </w:rPr>
              <w:t xml:space="preserve">  </w:t>
            </w:r>
          </w:p>
          <w:p w14:paraId="170A5995" w14:textId="77777777" w:rsidR="005428C5" w:rsidRDefault="005428C5" w:rsidP="005B584B">
            <w:pPr>
              <w:rPr>
                <w:rFonts w:asciiTheme="majorBidi" w:hAnsiTheme="majorBidi" w:cstheme="majorBidi"/>
                <w:rtl/>
                <w:lang w:bidi="ar-JO"/>
              </w:rPr>
            </w:pPr>
          </w:p>
          <w:p w14:paraId="031B5F75" w14:textId="77777777" w:rsidR="005428C5" w:rsidRPr="005B5549" w:rsidRDefault="005428C5" w:rsidP="005B584B">
            <w:pPr>
              <w:rPr>
                <w:rFonts w:asciiTheme="majorBidi" w:hAnsiTheme="majorBidi" w:cstheme="majorBidi"/>
                <w:lang w:bidi="ar-JO"/>
              </w:rPr>
            </w:pPr>
            <w:r w:rsidRPr="005B5549">
              <w:rPr>
                <w:rFonts w:asciiTheme="majorBidi" w:hAnsiTheme="majorBidi" w:cstheme="majorBidi"/>
                <w:rtl/>
                <w:lang w:bidi="ar-JO"/>
              </w:rPr>
              <w:t xml:space="preserve">  </w:t>
            </w:r>
          </w:p>
          <w:p w14:paraId="4C29B311" w14:textId="77777777" w:rsidR="005428C5" w:rsidRPr="006775AF" w:rsidRDefault="005428C5" w:rsidP="005B584B">
            <w:pPr>
              <w:pStyle w:val="ListParagraph"/>
              <w:rPr>
                <w:rFonts w:asciiTheme="majorBidi" w:hAnsiTheme="majorBidi" w:cstheme="majorBidi"/>
                <w:rtl/>
                <w:lang w:bidi="ar-JO"/>
              </w:rPr>
            </w:pPr>
          </w:p>
        </w:tc>
        <w:tc>
          <w:tcPr>
            <w:tcW w:w="2125" w:type="dxa"/>
            <w:vMerge w:val="restart"/>
          </w:tcPr>
          <w:p w14:paraId="1A7D685B" w14:textId="76824C2B" w:rsidR="005428C5" w:rsidRPr="006775AF" w:rsidRDefault="005428C5" w:rsidP="00C62820">
            <w:pPr>
              <w:pStyle w:val="ListParagraph"/>
              <w:rPr>
                <w:rFonts w:asciiTheme="majorBidi" w:hAnsiTheme="majorBidi" w:cstheme="majorBidi"/>
                <w:lang w:bidi="ar-JO"/>
              </w:rPr>
            </w:pPr>
            <w:r w:rsidRPr="00C62820">
              <w:rPr>
                <w:rFonts w:asciiTheme="majorBidi" w:hAnsiTheme="majorBidi" w:cstheme="majorBidi"/>
                <w:lang w:bidi="ar-JO"/>
              </w:rPr>
              <w:t>1.1, 1.2, 1.3,</w:t>
            </w:r>
            <w:r>
              <w:rPr>
                <w:rFonts w:asciiTheme="majorBidi" w:hAnsiTheme="majorBidi" w:cstheme="majorBidi"/>
                <w:lang w:bidi="ar-JO"/>
              </w:rPr>
              <w:t>1.4</w:t>
            </w:r>
            <w:r w:rsidRPr="00C62820">
              <w:rPr>
                <w:rFonts w:asciiTheme="majorBidi" w:hAnsiTheme="majorBidi" w:cstheme="majorBidi"/>
                <w:lang w:bidi="ar-JO"/>
              </w:rPr>
              <w:t xml:space="preserve"> 2.1, 2.2, 2.3, </w:t>
            </w:r>
            <w:r>
              <w:rPr>
                <w:rFonts w:asciiTheme="majorBidi" w:hAnsiTheme="majorBidi" w:cstheme="majorBidi"/>
                <w:lang w:bidi="ar-JO"/>
              </w:rPr>
              <w:t xml:space="preserve">2.4, </w:t>
            </w:r>
            <w:r w:rsidRPr="00C62820">
              <w:rPr>
                <w:rFonts w:asciiTheme="majorBidi" w:hAnsiTheme="majorBidi" w:cstheme="majorBidi"/>
                <w:lang w:bidi="ar-JO"/>
              </w:rPr>
              <w:t>3.</w:t>
            </w:r>
            <w:r>
              <w:rPr>
                <w:rFonts w:asciiTheme="majorBidi" w:hAnsiTheme="majorBidi" w:cstheme="majorBidi"/>
                <w:lang w:bidi="ar-JO"/>
              </w:rPr>
              <w:t>1</w:t>
            </w:r>
            <w:r w:rsidRPr="00C62820">
              <w:rPr>
                <w:rFonts w:asciiTheme="majorBidi" w:hAnsiTheme="majorBidi" w:cstheme="majorBidi"/>
                <w:lang w:bidi="ar-JO"/>
              </w:rPr>
              <w:t xml:space="preserve">, 4.1, 4.2, </w:t>
            </w:r>
          </w:p>
        </w:tc>
        <w:tc>
          <w:tcPr>
            <w:tcW w:w="2660" w:type="dxa"/>
          </w:tcPr>
          <w:p w14:paraId="76C7696B" w14:textId="4D6AEFC6" w:rsidR="005428C5" w:rsidRPr="006775AF" w:rsidRDefault="005428C5" w:rsidP="0053619C">
            <w:pPr>
              <w:pStyle w:val="ListParagraph"/>
              <w:numPr>
                <w:ilvl w:val="0"/>
                <w:numId w:val="15"/>
              </w:numPr>
              <w:rPr>
                <w:rFonts w:asciiTheme="majorBidi" w:hAnsiTheme="majorBidi" w:cstheme="majorBidi"/>
                <w:rtl/>
                <w:lang w:bidi="ar-JO"/>
              </w:rPr>
            </w:pPr>
            <w:r w:rsidRPr="006775AF">
              <w:rPr>
                <w:rFonts w:asciiTheme="majorBidi" w:hAnsiTheme="majorBidi" w:cstheme="majorBidi"/>
                <w:lang w:bidi="ar-JO"/>
              </w:rPr>
              <w:t>Self and Social Understanding</w:t>
            </w:r>
            <w:r w:rsidRPr="006775AF">
              <w:rPr>
                <w:rFonts w:asciiTheme="majorBidi" w:hAnsiTheme="majorBidi" w:cstheme="majorBidi"/>
                <w:rtl/>
                <w:lang w:bidi="ar-JO"/>
              </w:rPr>
              <w:t xml:space="preserve">    </w:t>
            </w:r>
          </w:p>
        </w:tc>
        <w:tc>
          <w:tcPr>
            <w:tcW w:w="1156" w:type="dxa"/>
          </w:tcPr>
          <w:p w14:paraId="5B242156" w14:textId="77777777" w:rsidR="005428C5" w:rsidRPr="006775AF" w:rsidRDefault="005428C5" w:rsidP="005B584B">
            <w:pPr>
              <w:pStyle w:val="ListParagraph"/>
              <w:rPr>
                <w:rFonts w:asciiTheme="majorBidi" w:hAnsiTheme="majorBidi" w:cstheme="majorBidi"/>
                <w:lang w:bidi="ar-JO"/>
              </w:rPr>
            </w:pPr>
            <w:r>
              <w:rPr>
                <w:rFonts w:asciiTheme="majorBidi" w:hAnsiTheme="majorBidi" w:cstheme="majorBidi"/>
                <w:lang w:bidi="ar-JO"/>
              </w:rPr>
              <w:t>11</w:t>
            </w:r>
          </w:p>
        </w:tc>
      </w:tr>
      <w:tr w:rsidR="005428C5" w:rsidRPr="006775AF" w14:paraId="25B00E7A" w14:textId="77777777" w:rsidTr="006116F6">
        <w:trPr>
          <w:jc w:val="right"/>
        </w:trPr>
        <w:tc>
          <w:tcPr>
            <w:tcW w:w="3472" w:type="dxa"/>
            <w:vMerge/>
          </w:tcPr>
          <w:p w14:paraId="03BAB14B" w14:textId="77777777" w:rsidR="005428C5" w:rsidRPr="006775AF" w:rsidRDefault="005428C5" w:rsidP="0053619C">
            <w:pPr>
              <w:pStyle w:val="ListParagraph"/>
              <w:numPr>
                <w:ilvl w:val="0"/>
                <w:numId w:val="15"/>
              </w:numPr>
              <w:rPr>
                <w:rFonts w:asciiTheme="majorBidi" w:hAnsiTheme="majorBidi" w:cstheme="majorBidi"/>
                <w:lang w:bidi="ar-JO"/>
              </w:rPr>
            </w:pPr>
          </w:p>
        </w:tc>
        <w:tc>
          <w:tcPr>
            <w:tcW w:w="3842" w:type="dxa"/>
          </w:tcPr>
          <w:p w14:paraId="1FAE4F41" w14:textId="04170F82"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Morality as Rooted in Human Nature</w:t>
            </w:r>
            <w:r w:rsidRPr="006775AF">
              <w:rPr>
                <w:rFonts w:asciiTheme="majorBidi" w:hAnsiTheme="majorBidi" w:cstheme="majorBidi"/>
                <w:rtl/>
                <w:lang w:bidi="ar-JO"/>
              </w:rPr>
              <w:t xml:space="preserve">      </w:t>
            </w:r>
          </w:p>
          <w:p w14:paraId="7D232163"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Morality as the Adoption of Societal Norms</w:t>
            </w:r>
            <w:r w:rsidRPr="006775AF">
              <w:rPr>
                <w:rFonts w:asciiTheme="majorBidi" w:hAnsiTheme="majorBidi" w:cstheme="majorBidi"/>
                <w:rtl/>
                <w:lang w:bidi="ar-JO"/>
              </w:rPr>
              <w:t xml:space="preserve">    </w:t>
            </w:r>
          </w:p>
          <w:p w14:paraId="47C4DCAF"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Morality as Social Understanding</w:t>
            </w:r>
            <w:r w:rsidRPr="006775AF">
              <w:rPr>
                <w:rFonts w:asciiTheme="majorBidi" w:hAnsiTheme="majorBidi" w:cstheme="majorBidi"/>
                <w:rtl/>
                <w:lang w:bidi="ar-JO"/>
              </w:rPr>
              <w:t xml:space="preserve">  </w:t>
            </w:r>
          </w:p>
          <w:p w14:paraId="6652FA04"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Development of Morally Relevant Self-Control</w:t>
            </w:r>
            <w:r w:rsidRPr="006775AF">
              <w:rPr>
                <w:rFonts w:asciiTheme="majorBidi" w:hAnsiTheme="majorBidi" w:cstheme="majorBidi"/>
                <w:rtl/>
                <w:lang w:bidi="ar-JO"/>
              </w:rPr>
              <w:t xml:space="preserve">         </w:t>
            </w:r>
          </w:p>
          <w:p w14:paraId="184E607E" w14:textId="77777777" w:rsidR="005428C5"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The Other Side of Self-Control: Development of Aggression</w:t>
            </w:r>
          </w:p>
          <w:p w14:paraId="11D890FA" w14:textId="77777777" w:rsidR="005428C5" w:rsidRPr="00220EDC" w:rsidRDefault="005428C5" w:rsidP="005B584B">
            <w:pPr>
              <w:pStyle w:val="ListParagraph"/>
              <w:rPr>
                <w:rFonts w:asciiTheme="majorBidi" w:hAnsiTheme="majorBidi" w:cstheme="majorBidi"/>
                <w:lang w:bidi="ar-JO"/>
              </w:rPr>
            </w:pPr>
          </w:p>
          <w:p w14:paraId="3C3E7A12" w14:textId="77777777" w:rsidR="005428C5" w:rsidRPr="006775AF" w:rsidRDefault="005428C5" w:rsidP="005B584B">
            <w:pPr>
              <w:pStyle w:val="ListParagraph"/>
              <w:rPr>
                <w:rFonts w:asciiTheme="majorBidi" w:hAnsiTheme="majorBidi" w:cstheme="majorBidi"/>
                <w:rtl/>
                <w:lang w:bidi="ar-JO"/>
              </w:rPr>
            </w:pPr>
          </w:p>
        </w:tc>
        <w:tc>
          <w:tcPr>
            <w:tcW w:w="2125" w:type="dxa"/>
            <w:vMerge/>
          </w:tcPr>
          <w:p w14:paraId="59F9B9CE" w14:textId="77777777" w:rsidR="005428C5" w:rsidRPr="006775AF" w:rsidRDefault="005428C5" w:rsidP="0053619C">
            <w:pPr>
              <w:pStyle w:val="ListParagraph"/>
              <w:numPr>
                <w:ilvl w:val="0"/>
                <w:numId w:val="15"/>
              </w:numPr>
              <w:rPr>
                <w:rFonts w:asciiTheme="majorBidi" w:hAnsiTheme="majorBidi" w:cstheme="majorBidi"/>
                <w:lang w:bidi="ar-JO"/>
              </w:rPr>
            </w:pPr>
          </w:p>
        </w:tc>
        <w:tc>
          <w:tcPr>
            <w:tcW w:w="2660" w:type="dxa"/>
          </w:tcPr>
          <w:p w14:paraId="43DDE7AB" w14:textId="58193456" w:rsidR="005428C5" w:rsidRPr="006775AF" w:rsidRDefault="005428C5" w:rsidP="0053619C">
            <w:pPr>
              <w:pStyle w:val="ListParagraph"/>
              <w:numPr>
                <w:ilvl w:val="0"/>
                <w:numId w:val="15"/>
              </w:numPr>
              <w:rPr>
                <w:rFonts w:asciiTheme="majorBidi" w:hAnsiTheme="majorBidi" w:cstheme="majorBidi"/>
                <w:rtl/>
                <w:lang w:bidi="ar-JO"/>
              </w:rPr>
            </w:pPr>
            <w:r w:rsidRPr="006775AF">
              <w:rPr>
                <w:rFonts w:asciiTheme="majorBidi" w:hAnsiTheme="majorBidi" w:cstheme="majorBidi"/>
                <w:lang w:bidi="ar-JO"/>
              </w:rPr>
              <w:t>Moral Development</w:t>
            </w:r>
            <w:r w:rsidRPr="006775AF">
              <w:rPr>
                <w:rFonts w:asciiTheme="majorBidi" w:hAnsiTheme="majorBidi" w:cstheme="majorBidi"/>
                <w:rtl/>
                <w:lang w:bidi="ar-JO"/>
              </w:rPr>
              <w:t xml:space="preserve">   </w:t>
            </w:r>
          </w:p>
        </w:tc>
        <w:tc>
          <w:tcPr>
            <w:tcW w:w="1156" w:type="dxa"/>
          </w:tcPr>
          <w:p w14:paraId="330D70E0" w14:textId="77777777" w:rsidR="005428C5" w:rsidRPr="006775AF" w:rsidRDefault="005428C5" w:rsidP="005B584B">
            <w:pPr>
              <w:pStyle w:val="ListParagraph"/>
              <w:rPr>
                <w:rFonts w:asciiTheme="majorBidi" w:hAnsiTheme="majorBidi" w:cstheme="majorBidi"/>
                <w:lang w:bidi="ar-JO"/>
              </w:rPr>
            </w:pPr>
            <w:r>
              <w:rPr>
                <w:rFonts w:asciiTheme="majorBidi" w:hAnsiTheme="majorBidi" w:cstheme="majorBidi"/>
                <w:lang w:bidi="ar-JO"/>
              </w:rPr>
              <w:t>12</w:t>
            </w:r>
          </w:p>
        </w:tc>
      </w:tr>
      <w:tr w:rsidR="005428C5" w:rsidRPr="006775AF" w14:paraId="491EC129" w14:textId="77777777" w:rsidTr="006116F6">
        <w:trPr>
          <w:jc w:val="right"/>
        </w:trPr>
        <w:tc>
          <w:tcPr>
            <w:tcW w:w="3472" w:type="dxa"/>
            <w:vMerge/>
          </w:tcPr>
          <w:p w14:paraId="4F417076" w14:textId="77777777" w:rsidR="005428C5" w:rsidRPr="006775AF" w:rsidRDefault="005428C5" w:rsidP="0053619C">
            <w:pPr>
              <w:pStyle w:val="ListParagraph"/>
              <w:numPr>
                <w:ilvl w:val="0"/>
                <w:numId w:val="15"/>
              </w:numPr>
              <w:rPr>
                <w:rFonts w:asciiTheme="majorBidi" w:hAnsiTheme="majorBidi" w:cstheme="majorBidi"/>
                <w:lang w:bidi="ar-JO"/>
              </w:rPr>
            </w:pPr>
          </w:p>
        </w:tc>
        <w:tc>
          <w:tcPr>
            <w:tcW w:w="3842" w:type="dxa"/>
          </w:tcPr>
          <w:p w14:paraId="6E2834A3" w14:textId="2C302D2A"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Gender Stereotypes and Gender Roles</w:t>
            </w:r>
          </w:p>
          <w:p w14:paraId="177834A6"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lastRenderedPageBreak/>
              <w:t>Influences on Gender Stereotyping and Gender-Role Adoption</w:t>
            </w:r>
            <w:r w:rsidRPr="006775AF">
              <w:rPr>
                <w:rFonts w:asciiTheme="majorBidi" w:hAnsiTheme="majorBidi" w:cstheme="majorBidi"/>
                <w:rtl/>
                <w:lang w:bidi="ar-JO"/>
              </w:rPr>
              <w:t xml:space="preserve">         </w:t>
            </w:r>
          </w:p>
          <w:p w14:paraId="79887947"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Gender Identity</w:t>
            </w:r>
            <w:r w:rsidRPr="006775AF">
              <w:rPr>
                <w:rFonts w:asciiTheme="majorBidi" w:hAnsiTheme="majorBidi" w:cstheme="majorBidi"/>
                <w:rtl/>
                <w:lang w:bidi="ar-JO"/>
              </w:rPr>
              <w:t xml:space="preserve">  </w:t>
            </w:r>
          </w:p>
          <w:p w14:paraId="03A182BF"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To What Extent Do Boys and Girls Really Differ in Gender-Stereotyped Attributes</w:t>
            </w:r>
            <w:r w:rsidRPr="006775AF">
              <w:rPr>
                <w:rFonts w:asciiTheme="majorBidi" w:hAnsiTheme="majorBidi" w:cstheme="majorBidi"/>
                <w:rtl/>
                <w:lang w:bidi="ar-JO"/>
              </w:rPr>
              <w:t>?</w:t>
            </w:r>
          </w:p>
          <w:p w14:paraId="662186DE" w14:textId="77777777" w:rsidR="005428C5"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 xml:space="preserve">Developing Non-Gender-Stereotyped Children </w:t>
            </w:r>
          </w:p>
          <w:p w14:paraId="2F3FD64E" w14:textId="77777777" w:rsidR="005428C5" w:rsidRPr="00220EDC" w:rsidRDefault="005428C5" w:rsidP="005B584B">
            <w:pPr>
              <w:pStyle w:val="ListParagraph"/>
              <w:rPr>
                <w:rFonts w:asciiTheme="majorBidi" w:hAnsiTheme="majorBidi" w:cstheme="majorBidi"/>
                <w:lang w:bidi="ar-JO"/>
              </w:rPr>
            </w:pPr>
          </w:p>
          <w:p w14:paraId="3F0D3824" w14:textId="77777777" w:rsidR="005428C5" w:rsidRPr="006775AF" w:rsidRDefault="005428C5" w:rsidP="005B584B">
            <w:pPr>
              <w:pStyle w:val="ListParagraph"/>
              <w:rPr>
                <w:rFonts w:asciiTheme="majorBidi" w:hAnsiTheme="majorBidi" w:cstheme="majorBidi"/>
                <w:lang w:bidi="ar-JO"/>
              </w:rPr>
            </w:pPr>
            <w:r w:rsidRPr="006775AF">
              <w:rPr>
                <w:rFonts w:asciiTheme="majorBidi" w:hAnsiTheme="majorBidi" w:cstheme="majorBidi"/>
                <w:lang w:bidi="ar-JO"/>
              </w:rPr>
              <w:t xml:space="preserve">    </w:t>
            </w:r>
          </w:p>
        </w:tc>
        <w:tc>
          <w:tcPr>
            <w:tcW w:w="2125" w:type="dxa"/>
            <w:vMerge/>
          </w:tcPr>
          <w:p w14:paraId="05300749" w14:textId="77777777" w:rsidR="005428C5" w:rsidRPr="006775AF" w:rsidRDefault="005428C5" w:rsidP="0053619C">
            <w:pPr>
              <w:pStyle w:val="ListParagraph"/>
              <w:numPr>
                <w:ilvl w:val="0"/>
                <w:numId w:val="15"/>
              </w:numPr>
              <w:rPr>
                <w:rFonts w:asciiTheme="majorBidi" w:hAnsiTheme="majorBidi" w:cstheme="majorBidi"/>
                <w:lang w:bidi="ar-JO"/>
              </w:rPr>
            </w:pPr>
          </w:p>
        </w:tc>
        <w:tc>
          <w:tcPr>
            <w:tcW w:w="2660" w:type="dxa"/>
          </w:tcPr>
          <w:p w14:paraId="792F93B1" w14:textId="5C5A099F"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 xml:space="preserve">Development of Sex Differences and Gender Roles     </w:t>
            </w:r>
          </w:p>
        </w:tc>
        <w:tc>
          <w:tcPr>
            <w:tcW w:w="1156" w:type="dxa"/>
          </w:tcPr>
          <w:p w14:paraId="3141EC9B" w14:textId="77777777" w:rsidR="005428C5" w:rsidRPr="006775AF" w:rsidRDefault="005428C5" w:rsidP="005B584B">
            <w:pPr>
              <w:pStyle w:val="ListParagraph"/>
              <w:rPr>
                <w:rFonts w:asciiTheme="majorBidi" w:hAnsiTheme="majorBidi" w:cstheme="majorBidi"/>
                <w:lang w:bidi="ar-JO"/>
              </w:rPr>
            </w:pPr>
            <w:r>
              <w:rPr>
                <w:rFonts w:asciiTheme="majorBidi" w:hAnsiTheme="majorBidi" w:cstheme="majorBidi"/>
                <w:lang w:bidi="ar-JO"/>
              </w:rPr>
              <w:t>13</w:t>
            </w:r>
          </w:p>
        </w:tc>
      </w:tr>
      <w:tr w:rsidR="005428C5" w:rsidRPr="006775AF" w14:paraId="3A4D3332" w14:textId="77777777" w:rsidTr="006116F6">
        <w:trPr>
          <w:jc w:val="right"/>
        </w:trPr>
        <w:tc>
          <w:tcPr>
            <w:tcW w:w="3472" w:type="dxa"/>
            <w:vMerge/>
          </w:tcPr>
          <w:p w14:paraId="15F0BB68" w14:textId="77777777" w:rsidR="005428C5" w:rsidRPr="006775AF" w:rsidRDefault="005428C5" w:rsidP="0053619C">
            <w:pPr>
              <w:pStyle w:val="ListParagraph"/>
              <w:numPr>
                <w:ilvl w:val="0"/>
                <w:numId w:val="15"/>
              </w:numPr>
              <w:rPr>
                <w:rFonts w:asciiTheme="majorBidi" w:hAnsiTheme="majorBidi" w:cstheme="majorBidi"/>
                <w:lang w:bidi="ar-JO"/>
              </w:rPr>
            </w:pPr>
          </w:p>
        </w:tc>
        <w:tc>
          <w:tcPr>
            <w:tcW w:w="3842" w:type="dxa"/>
          </w:tcPr>
          <w:p w14:paraId="3BE52D58" w14:textId="1C842E4B"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Origins and Functions of the Family</w:t>
            </w:r>
            <w:r w:rsidRPr="006775AF">
              <w:rPr>
                <w:rFonts w:asciiTheme="majorBidi" w:hAnsiTheme="majorBidi" w:cstheme="majorBidi"/>
                <w:rtl/>
                <w:lang w:bidi="ar-JO"/>
              </w:rPr>
              <w:t xml:space="preserve">       </w:t>
            </w:r>
          </w:p>
          <w:p w14:paraId="62094E93"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The Family as a Social System</w:t>
            </w:r>
            <w:r w:rsidRPr="006775AF">
              <w:rPr>
                <w:rFonts w:asciiTheme="majorBidi" w:hAnsiTheme="majorBidi" w:cstheme="majorBidi"/>
                <w:rtl/>
                <w:lang w:bidi="ar-JO"/>
              </w:rPr>
              <w:t xml:space="preserve">     </w:t>
            </w:r>
          </w:p>
          <w:p w14:paraId="1A1853CB"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Socialization Within the Family</w:t>
            </w:r>
            <w:r w:rsidRPr="006775AF">
              <w:rPr>
                <w:rFonts w:asciiTheme="majorBidi" w:hAnsiTheme="majorBidi" w:cstheme="majorBidi"/>
                <w:rtl/>
                <w:lang w:bidi="ar-JO"/>
              </w:rPr>
              <w:t xml:space="preserve">      </w:t>
            </w:r>
          </w:p>
          <w:p w14:paraId="325345EC"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Family Lifestyles and Transitions</w:t>
            </w:r>
            <w:r w:rsidRPr="006775AF">
              <w:rPr>
                <w:rFonts w:asciiTheme="majorBidi" w:hAnsiTheme="majorBidi" w:cstheme="majorBidi"/>
                <w:rtl/>
                <w:lang w:bidi="ar-JO"/>
              </w:rPr>
              <w:t xml:space="preserve">  </w:t>
            </w:r>
          </w:p>
          <w:p w14:paraId="3FAE4AE6" w14:textId="77777777" w:rsidR="005428C5"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Vulnerable Families: Child Maltreatment</w:t>
            </w:r>
          </w:p>
          <w:p w14:paraId="1C7C1D11" w14:textId="77777777" w:rsidR="005428C5" w:rsidRPr="00220EDC" w:rsidRDefault="005428C5" w:rsidP="005B584B">
            <w:pPr>
              <w:pStyle w:val="ListParagraph"/>
              <w:rPr>
                <w:rFonts w:asciiTheme="majorBidi" w:hAnsiTheme="majorBidi" w:cstheme="majorBidi"/>
                <w:lang w:bidi="ar-JO"/>
              </w:rPr>
            </w:pPr>
          </w:p>
          <w:p w14:paraId="6073E1E7" w14:textId="77777777" w:rsidR="005428C5" w:rsidRPr="006775AF" w:rsidRDefault="005428C5" w:rsidP="005B584B">
            <w:pPr>
              <w:pStyle w:val="ListParagraph"/>
              <w:rPr>
                <w:rFonts w:asciiTheme="majorBidi" w:hAnsiTheme="majorBidi" w:cstheme="majorBidi"/>
                <w:rtl/>
                <w:lang w:bidi="ar-JO"/>
              </w:rPr>
            </w:pPr>
          </w:p>
        </w:tc>
        <w:tc>
          <w:tcPr>
            <w:tcW w:w="2125" w:type="dxa"/>
            <w:vMerge/>
          </w:tcPr>
          <w:p w14:paraId="3565E39D" w14:textId="77777777" w:rsidR="005428C5" w:rsidRPr="006775AF" w:rsidRDefault="005428C5" w:rsidP="0053619C">
            <w:pPr>
              <w:pStyle w:val="ListParagraph"/>
              <w:numPr>
                <w:ilvl w:val="0"/>
                <w:numId w:val="15"/>
              </w:numPr>
              <w:rPr>
                <w:rFonts w:asciiTheme="majorBidi" w:hAnsiTheme="majorBidi" w:cstheme="majorBidi"/>
                <w:lang w:bidi="ar-JO"/>
              </w:rPr>
            </w:pPr>
          </w:p>
        </w:tc>
        <w:tc>
          <w:tcPr>
            <w:tcW w:w="2660" w:type="dxa"/>
          </w:tcPr>
          <w:p w14:paraId="58AE34C1" w14:textId="1E942BED" w:rsidR="005428C5" w:rsidRPr="006775AF" w:rsidRDefault="005428C5" w:rsidP="0053619C">
            <w:pPr>
              <w:pStyle w:val="ListParagraph"/>
              <w:numPr>
                <w:ilvl w:val="0"/>
                <w:numId w:val="15"/>
              </w:numPr>
              <w:rPr>
                <w:rFonts w:asciiTheme="majorBidi" w:hAnsiTheme="majorBidi" w:cstheme="majorBidi"/>
                <w:rtl/>
                <w:lang w:bidi="ar-JO"/>
              </w:rPr>
            </w:pPr>
            <w:r w:rsidRPr="006775AF">
              <w:rPr>
                <w:rFonts w:asciiTheme="majorBidi" w:hAnsiTheme="majorBidi" w:cstheme="majorBidi"/>
                <w:lang w:bidi="ar-JO"/>
              </w:rPr>
              <w:t>The Family</w:t>
            </w:r>
          </w:p>
        </w:tc>
        <w:tc>
          <w:tcPr>
            <w:tcW w:w="1156" w:type="dxa"/>
          </w:tcPr>
          <w:p w14:paraId="2E2AC826" w14:textId="77777777" w:rsidR="005428C5" w:rsidRPr="006775AF" w:rsidRDefault="005428C5" w:rsidP="005B584B">
            <w:pPr>
              <w:pStyle w:val="ListParagraph"/>
              <w:rPr>
                <w:rFonts w:asciiTheme="majorBidi" w:hAnsiTheme="majorBidi" w:cstheme="majorBidi"/>
                <w:lang w:bidi="ar-JO"/>
              </w:rPr>
            </w:pPr>
            <w:r>
              <w:rPr>
                <w:rFonts w:asciiTheme="majorBidi" w:hAnsiTheme="majorBidi" w:cstheme="majorBidi"/>
                <w:lang w:bidi="ar-JO"/>
              </w:rPr>
              <w:t>14</w:t>
            </w:r>
          </w:p>
        </w:tc>
      </w:tr>
      <w:tr w:rsidR="005428C5" w:rsidRPr="006775AF" w14:paraId="57CC10D7" w14:textId="77777777" w:rsidTr="006116F6">
        <w:trPr>
          <w:jc w:val="right"/>
        </w:trPr>
        <w:tc>
          <w:tcPr>
            <w:tcW w:w="3472" w:type="dxa"/>
            <w:vMerge/>
          </w:tcPr>
          <w:p w14:paraId="1FCF32F4" w14:textId="77777777" w:rsidR="005428C5" w:rsidRPr="006775AF" w:rsidRDefault="005428C5" w:rsidP="0053619C">
            <w:pPr>
              <w:pStyle w:val="ListParagraph"/>
              <w:numPr>
                <w:ilvl w:val="0"/>
                <w:numId w:val="15"/>
              </w:numPr>
              <w:rPr>
                <w:rFonts w:asciiTheme="majorBidi" w:hAnsiTheme="majorBidi" w:cstheme="majorBidi"/>
                <w:lang w:bidi="ar-JO"/>
              </w:rPr>
            </w:pPr>
          </w:p>
        </w:tc>
        <w:tc>
          <w:tcPr>
            <w:tcW w:w="3842" w:type="dxa"/>
          </w:tcPr>
          <w:p w14:paraId="3EB1D364" w14:textId="4F52352F"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Peer Relations</w:t>
            </w:r>
            <w:r w:rsidRPr="006775AF">
              <w:rPr>
                <w:rFonts w:asciiTheme="majorBidi" w:hAnsiTheme="majorBidi" w:cstheme="majorBidi"/>
                <w:rtl/>
                <w:lang w:bidi="ar-JO"/>
              </w:rPr>
              <w:t xml:space="preserve">           </w:t>
            </w:r>
          </w:p>
          <w:p w14:paraId="47076F15" w14:textId="77777777"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Media</w:t>
            </w:r>
            <w:r w:rsidRPr="006775AF">
              <w:rPr>
                <w:rFonts w:asciiTheme="majorBidi" w:hAnsiTheme="majorBidi" w:cstheme="majorBidi"/>
                <w:rtl/>
                <w:lang w:bidi="ar-JO"/>
              </w:rPr>
              <w:t xml:space="preserve">        </w:t>
            </w:r>
          </w:p>
          <w:p w14:paraId="033D449C" w14:textId="77777777" w:rsidR="005428C5"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Schooling</w:t>
            </w:r>
          </w:p>
          <w:p w14:paraId="607DCF30" w14:textId="77777777" w:rsidR="005428C5" w:rsidRPr="00220EDC" w:rsidRDefault="005428C5" w:rsidP="005B584B">
            <w:pPr>
              <w:pStyle w:val="ListParagraph"/>
              <w:rPr>
                <w:rFonts w:asciiTheme="majorBidi" w:hAnsiTheme="majorBidi" w:cstheme="majorBidi"/>
                <w:rtl/>
                <w:lang w:bidi="ar-JO"/>
              </w:rPr>
            </w:pPr>
          </w:p>
          <w:p w14:paraId="55825F52" w14:textId="77777777" w:rsidR="005428C5" w:rsidRPr="006775AF" w:rsidRDefault="005428C5" w:rsidP="005B584B">
            <w:pPr>
              <w:pStyle w:val="ListParagraph"/>
              <w:rPr>
                <w:rFonts w:asciiTheme="majorBidi" w:hAnsiTheme="majorBidi" w:cstheme="majorBidi"/>
                <w:lang w:bidi="ar-JO"/>
              </w:rPr>
            </w:pPr>
            <w:r w:rsidRPr="006775AF">
              <w:rPr>
                <w:rFonts w:asciiTheme="majorBidi" w:hAnsiTheme="majorBidi" w:cstheme="majorBidi"/>
                <w:rtl/>
                <w:lang w:bidi="ar-JO"/>
              </w:rPr>
              <w:t xml:space="preserve">     </w:t>
            </w:r>
          </w:p>
        </w:tc>
        <w:tc>
          <w:tcPr>
            <w:tcW w:w="2125" w:type="dxa"/>
            <w:vMerge/>
          </w:tcPr>
          <w:p w14:paraId="5CBD8644" w14:textId="77777777" w:rsidR="005428C5" w:rsidRPr="006775AF" w:rsidRDefault="005428C5" w:rsidP="0053619C">
            <w:pPr>
              <w:pStyle w:val="ListParagraph"/>
              <w:numPr>
                <w:ilvl w:val="0"/>
                <w:numId w:val="15"/>
              </w:numPr>
              <w:rPr>
                <w:rFonts w:asciiTheme="majorBidi" w:hAnsiTheme="majorBidi" w:cstheme="majorBidi"/>
                <w:lang w:bidi="ar-JO"/>
              </w:rPr>
            </w:pPr>
          </w:p>
        </w:tc>
        <w:tc>
          <w:tcPr>
            <w:tcW w:w="2660" w:type="dxa"/>
          </w:tcPr>
          <w:p w14:paraId="058FB970" w14:textId="20D9C093" w:rsidR="005428C5" w:rsidRPr="006775AF" w:rsidRDefault="005428C5" w:rsidP="0053619C">
            <w:pPr>
              <w:pStyle w:val="ListParagraph"/>
              <w:numPr>
                <w:ilvl w:val="0"/>
                <w:numId w:val="15"/>
              </w:numPr>
              <w:rPr>
                <w:rFonts w:asciiTheme="majorBidi" w:hAnsiTheme="majorBidi" w:cstheme="majorBidi"/>
                <w:lang w:bidi="ar-JO"/>
              </w:rPr>
            </w:pPr>
            <w:r w:rsidRPr="006775AF">
              <w:rPr>
                <w:rFonts w:asciiTheme="majorBidi" w:hAnsiTheme="majorBidi" w:cstheme="majorBidi"/>
                <w:lang w:bidi="ar-JO"/>
              </w:rPr>
              <w:t>Peers, Media, and Schooling</w:t>
            </w:r>
            <w:r w:rsidRPr="006775AF">
              <w:rPr>
                <w:rFonts w:asciiTheme="majorBidi" w:hAnsiTheme="majorBidi" w:cstheme="majorBidi"/>
                <w:rtl/>
                <w:lang w:bidi="ar-JO"/>
              </w:rPr>
              <w:t xml:space="preserve">       </w:t>
            </w:r>
          </w:p>
        </w:tc>
        <w:tc>
          <w:tcPr>
            <w:tcW w:w="1156" w:type="dxa"/>
          </w:tcPr>
          <w:p w14:paraId="75C9BFB2" w14:textId="77777777" w:rsidR="005428C5" w:rsidRPr="006775AF" w:rsidRDefault="005428C5" w:rsidP="005B584B">
            <w:pPr>
              <w:pStyle w:val="ListParagraph"/>
              <w:rPr>
                <w:rFonts w:asciiTheme="majorBidi" w:hAnsiTheme="majorBidi" w:cstheme="majorBidi"/>
                <w:lang w:bidi="ar-JO"/>
              </w:rPr>
            </w:pPr>
            <w:r>
              <w:rPr>
                <w:rFonts w:asciiTheme="majorBidi" w:hAnsiTheme="majorBidi" w:cstheme="majorBidi"/>
                <w:lang w:bidi="ar-JO"/>
              </w:rPr>
              <w:t>15</w:t>
            </w:r>
          </w:p>
        </w:tc>
      </w:tr>
      <w:tr w:rsidR="00C62820" w:rsidRPr="006775AF" w14:paraId="60B271BF" w14:textId="77777777" w:rsidTr="00C62820">
        <w:trPr>
          <w:jc w:val="right"/>
        </w:trPr>
        <w:tc>
          <w:tcPr>
            <w:tcW w:w="13255" w:type="dxa"/>
            <w:gridSpan w:val="5"/>
            <w:shd w:val="clear" w:color="auto" w:fill="D9D9D9" w:themeFill="background1" w:themeFillShade="D9"/>
          </w:tcPr>
          <w:p w14:paraId="3315A6F2" w14:textId="34F41A0F" w:rsidR="00C62820" w:rsidRDefault="00C62820" w:rsidP="00C62820">
            <w:pPr>
              <w:pStyle w:val="ListParagraph"/>
              <w:jc w:val="center"/>
              <w:rPr>
                <w:rFonts w:asciiTheme="majorBidi" w:hAnsiTheme="majorBidi" w:cstheme="majorBidi"/>
                <w:lang w:bidi="ar-JO"/>
              </w:rPr>
            </w:pPr>
            <w:r>
              <w:rPr>
                <w:rFonts w:asciiTheme="majorBidi" w:hAnsiTheme="majorBidi" w:cstheme="majorBidi"/>
                <w:lang w:bidi="ar-JO"/>
              </w:rPr>
              <w:t>Final Exam</w:t>
            </w:r>
          </w:p>
        </w:tc>
      </w:tr>
    </w:tbl>
    <w:p w14:paraId="36687025" w14:textId="77777777" w:rsidR="004C5931" w:rsidRPr="004C5931" w:rsidRDefault="004C5931" w:rsidP="004C5931">
      <w:pPr>
        <w:spacing w:before="0" w:beforeAutospacing="0" w:after="0" w:afterAutospacing="0" w:line="360" w:lineRule="auto"/>
        <w:ind w:right="0"/>
        <w:jc w:val="left"/>
        <w:rPr>
          <w:rFonts w:ascii="Times New Roman" w:eastAsia="Times New Roman" w:hAnsi="Times New Roman" w:cs="Times New Roman"/>
          <w:sz w:val="24"/>
          <w:szCs w:val="24"/>
          <w:lang w:val="en-US"/>
        </w:rPr>
      </w:pPr>
    </w:p>
    <w:p w14:paraId="0C801356" w14:textId="77777777" w:rsidR="00CC1AEA" w:rsidRDefault="00CC1AEA" w:rsidP="00CC1AEA">
      <w:pPr>
        <w:spacing w:before="0" w:beforeAutospacing="0" w:after="0" w:afterAutospacing="0" w:line="360" w:lineRule="auto"/>
        <w:ind w:right="0"/>
        <w:jc w:val="left"/>
        <w:rPr>
          <w:rFonts w:ascii="Times New Roman" w:eastAsia="Times New Roman" w:hAnsi="Times New Roman" w:cs="Times New Roman"/>
          <w:sz w:val="24"/>
          <w:szCs w:val="24"/>
          <w:lang w:val="en-US"/>
        </w:rPr>
      </w:pPr>
    </w:p>
    <w:sectPr w:rsidR="00CC1AEA" w:rsidSect="006116F6">
      <w:pgSz w:w="15840" w:h="12240" w:orient="landscape"/>
      <w:pgMar w:top="1800" w:right="1440" w:bottom="1800" w:left="1135"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B0B80" w14:textId="77777777" w:rsidR="0053619C" w:rsidRDefault="0053619C">
      <w:pPr>
        <w:spacing w:before="0" w:after="0"/>
      </w:pPr>
      <w:r>
        <w:separator/>
      </w:r>
    </w:p>
  </w:endnote>
  <w:endnote w:type="continuationSeparator" w:id="0">
    <w:p w14:paraId="7F2D6214" w14:textId="77777777" w:rsidR="0053619C" w:rsidRDefault="005361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kzidenz Grotesk BE Medium">
    <w:altName w:val="Calibri"/>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Gothic Pr6N EL">
    <w:panose1 w:val="00000000000000000000"/>
    <w:charset w:val="80"/>
    <w:family w:val="swiss"/>
    <w:notTrueType/>
    <w:pitch w:val="variable"/>
    <w:sig w:usb0="000002D7" w:usb1="2AC71C11" w:usb2="00000012" w:usb3="00000000" w:csb0="0002009F" w:csb1="00000000"/>
  </w:font>
  <w:font w:name="Avenir 35 Ligh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32411"/>
      <w:docPartObj>
        <w:docPartGallery w:val="Page Numbers (Bottom of Page)"/>
        <w:docPartUnique/>
      </w:docPartObj>
    </w:sdtPr>
    <w:sdtEndPr>
      <w:rPr>
        <w:noProof/>
      </w:rPr>
    </w:sdtEndPr>
    <w:sdtContent>
      <w:p w14:paraId="0F8855BD" w14:textId="77777777" w:rsidR="00830C5A" w:rsidRDefault="00830C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C4DEF13" w14:textId="77777777" w:rsidR="00830C5A" w:rsidRDefault="00830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AEC9C" w14:textId="77777777" w:rsidR="0053619C" w:rsidRDefault="0053619C">
      <w:pPr>
        <w:spacing w:before="0" w:after="0"/>
      </w:pPr>
      <w:r>
        <w:separator/>
      </w:r>
    </w:p>
  </w:footnote>
  <w:footnote w:type="continuationSeparator" w:id="0">
    <w:p w14:paraId="154831EA" w14:textId="77777777" w:rsidR="0053619C" w:rsidRDefault="005361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1.25pt;height:11.25pt" o:bullet="t">
        <v:imagedata r:id="rId1" o:title="msoBD7F"/>
      </v:shape>
    </w:pict>
  </w:numPicBullet>
  <w:abstractNum w:abstractNumId="0" w15:restartNumberingAfterBreak="0">
    <w:nsid w:val="01B4081B"/>
    <w:multiLevelType w:val="hybridMultilevel"/>
    <w:tmpl w:val="5068286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F05B2B"/>
    <w:multiLevelType w:val="multilevel"/>
    <w:tmpl w:val="EB1E6D30"/>
    <w:lvl w:ilvl="0">
      <w:start w:val="8"/>
      <w:numFmt w:val="none"/>
      <w:lvlText w:val=""/>
      <w:lvlJc w:val="left"/>
      <w:pPr>
        <w:ind w:left="1021" w:firstLine="0"/>
      </w:pPr>
      <w:rPr>
        <w:rFonts w:hint="default"/>
      </w:rPr>
    </w:lvl>
    <w:lvl w:ilvl="1">
      <w:start w:val="1"/>
      <w:numFmt w:val="decimal"/>
      <w:pStyle w:val="Heading2"/>
      <w:lvlText w:val="CHAPTER %2 : "/>
      <w:lvlJc w:val="center"/>
      <w:pPr>
        <w:ind w:left="2552" w:hanging="1418"/>
      </w:pPr>
      <w:rPr>
        <w:rFonts w:ascii="Verdana" w:hAnsi="Verdana" w:cs="Verdana" w:hint="default"/>
        <w:b/>
        <w:bCs/>
        <w:i w:val="0"/>
        <w:iCs w:val="0"/>
        <w:spacing w:val="0"/>
        <w:w w:val="100"/>
        <w:kern w:val="0"/>
        <w:position w:val="0"/>
        <w:sz w:val="22"/>
        <w:szCs w:val="20"/>
      </w:rPr>
    </w:lvl>
    <w:lvl w:ilvl="2">
      <w:start w:val="1"/>
      <w:numFmt w:val="decimal"/>
      <w:lvlText w:val="%2.%3."/>
      <w:lvlJc w:val="left"/>
      <w:pPr>
        <w:ind w:left="4282" w:hanging="737"/>
      </w:pPr>
      <w:rPr>
        <w:rFonts w:hint="default"/>
        <w:color w:val="auto"/>
      </w:rPr>
    </w:lvl>
    <w:lvl w:ilvl="3">
      <w:start w:val="1"/>
      <w:numFmt w:val="decimal"/>
      <w:lvlText w:val="%2.%3.%4."/>
      <w:lvlJc w:val="left"/>
      <w:pPr>
        <w:ind w:left="2325"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2.%3.%4.%5"/>
      <w:lvlJc w:val="left"/>
      <w:pPr>
        <w:tabs>
          <w:tab w:val="num" w:pos="1757"/>
        </w:tabs>
        <w:ind w:left="1587" w:hanging="1587"/>
      </w:pPr>
      <w:rPr>
        <w:rFonts w:hint="default"/>
      </w:rPr>
    </w:lvl>
    <w:lvl w:ilvl="5">
      <w:start w:val="1"/>
      <w:numFmt w:val="decimal"/>
      <w:lvlText w:val="%1.%2.%3.%4.%5.%6."/>
      <w:lvlJc w:val="left"/>
      <w:pPr>
        <w:ind w:left="2441" w:firstLine="0"/>
      </w:pPr>
      <w:rPr>
        <w:rFonts w:hint="default"/>
      </w:rPr>
    </w:lvl>
    <w:lvl w:ilvl="6">
      <w:start w:val="1"/>
      <w:numFmt w:val="decimal"/>
      <w:lvlText w:val="%1.%2.%3.%4.%5.%6.%7."/>
      <w:lvlJc w:val="left"/>
      <w:pPr>
        <w:ind w:left="2725" w:firstLine="0"/>
      </w:pPr>
      <w:rPr>
        <w:rFonts w:hint="default"/>
      </w:rPr>
    </w:lvl>
    <w:lvl w:ilvl="7">
      <w:start w:val="1"/>
      <w:numFmt w:val="decimal"/>
      <w:lvlText w:val="%1.%2.%3.%4.%5.%6.%7.%8."/>
      <w:lvlJc w:val="left"/>
      <w:pPr>
        <w:ind w:left="3009" w:firstLine="0"/>
      </w:pPr>
      <w:rPr>
        <w:rFonts w:hint="default"/>
      </w:rPr>
    </w:lvl>
    <w:lvl w:ilvl="8">
      <w:start w:val="1"/>
      <w:numFmt w:val="decimal"/>
      <w:lvlText w:val="%1.%2.%3.%4.%5.%6.%7.%8.%9."/>
      <w:lvlJc w:val="left"/>
      <w:pPr>
        <w:ind w:left="3293" w:firstLine="0"/>
      </w:pPr>
      <w:rPr>
        <w:rFonts w:hint="default"/>
      </w:rPr>
    </w:lvl>
  </w:abstractNum>
  <w:abstractNum w:abstractNumId="2" w15:restartNumberingAfterBreak="0">
    <w:nsid w:val="09C02942"/>
    <w:multiLevelType w:val="hybridMultilevel"/>
    <w:tmpl w:val="13BA0772"/>
    <w:lvl w:ilvl="0" w:tplc="08090007">
      <w:start w:val="1"/>
      <w:numFmt w:val="bullet"/>
      <w:lvlText w:val=""/>
      <w:lvlPicBulletId w:val="0"/>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5F46F6E"/>
    <w:multiLevelType w:val="hybridMultilevel"/>
    <w:tmpl w:val="3222CC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C510CF"/>
    <w:multiLevelType w:val="multilevel"/>
    <w:tmpl w:val="9EFC9A64"/>
    <w:lvl w:ilvl="0">
      <w:start w:val="1"/>
      <w:numFmt w:val="upperLetter"/>
      <w:pStyle w:val="AAppendices"/>
      <w:lvlText w:val="Appendix %1"/>
      <w:lvlJc w:val="left"/>
      <w:pPr>
        <w:ind w:left="1021"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CHAPTER %2:"/>
      <w:lvlJc w:val="left"/>
      <w:pPr>
        <w:ind w:left="1021" w:firstLine="0"/>
      </w:pPr>
      <w:rPr>
        <w:rFonts w:ascii="Verdana" w:hAnsi="Verdana" w:cstheme="majorBidi" w:hint="default"/>
        <w:b w:val="0"/>
        <w:bCs w:val="0"/>
        <w:i w:val="0"/>
        <w:iCs w:val="0"/>
        <w:sz w:val="20"/>
        <w:szCs w:val="20"/>
      </w:rPr>
    </w:lvl>
    <w:lvl w:ilvl="2">
      <w:start w:val="1"/>
      <w:numFmt w:val="decimal"/>
      <w:lvlText w:val="%2.%3."/>
      <w:lvlJc w:val="left"/>
      <w:pPr>
        <w:ind w:left="1021" w:firstLine="0"/>
      </w:pPr>
      <w:rPr>
        <w:rFonts w:hint="default"/>
      </w:rPr>
    </w:lvl>
    <w:lvl w:ilvl="3">
      <w:start w:val="1"/>
      <w:numFmt w:val="decimal"/>
      <w:lvlText w:val="%2.%3.%4"/>
      <w:lvlJc w:val="left"/>
      <w:pPr>
        <w:ind w:left="1021" w:firstLine="0"/>
      </w:pPr>
      <w:rPr>
        <w:rFonts w:ascii="Verdana" w:hAnsi="Verdana" w:hint="default"/>
        <w:b w:val="0"/>
        <w:i w:val="0"/>
        <w:iCs/>
        <w:color w:val="auto"/>
        <w:sz w:val="18"/>
      </w:rPr>
    </w:lvl>
    <w:lvl w:ilvl="4">
      <w:start w:val="1"/>
      <w:numFmt w:val="decimal"/>
      <w:lvlText w:val="%2.%3.%4.%5."/>
      <w:lvlJc w:val="left"/>
      <w:pPr>
        <w:ind w:left="1021" w:firstLine="0"/>
      </w:pPr>
      <w:rPr>
        <w:rFonts w:hint="default"/>
      </w:rPr>
    </w:lvl>
    <w:lvl w:ilvl="5">
      <w:start w:val="1"/>
      <w:numFmt w:val="decimal"/>
      <w:lvlText w:val="%1.%2.%3.%4.%5.%6."/>
      <w:lvlJc w:val="left"/>
      <w:pPr>
        <w:ind w:left="1021" w:firstLine="0"/>
      </w:pPr>
      <w:rPr>
        <w:rFonts w:hint="default"/>
      </w:rPr>
    </w:lvl>
    <w:lvl w:ilvl="6">
      <w:start w:val="1"/>
      <w:numFmt w:val="decimal"/>
      <w:lvlText w:val="%1.%2.%3.%4.%5.%6.%7."/>
      <w:lvlJc w:val="left"/>
      <w:pPr>
        <w:ind w:left="1021" w:firstLine="0"/>
      </w:pPr>
      <w:rPr>
        <w:rFonts w:hint="default"/>
      </w:rPr>
    </w:lvl>
    <w:lvl w:ilvl="7">
      <w:start w:val="1"/>
      <w:numFmt w:val="decimal"/>
      <w:lvlText w:val="%1.%2.%3.%4.%5.%6.%7.%8."/>
      <w:lvlJc w:val="left"/>
      <w:pPr>
        <w:ind w:left="1021" w:firstLine="0"/>
      </w:pPr>
      <w:rPr>
        <w:rFonts w:hint="default"/>
      </w:rPr>
    </w:lvl>
    <w:lvl w:ilvl="8">
      <w:start w:val="1"/>
      <w:numFmt w:val="decimal"/>
      <w:lvlText w:val="%1.%2.%3.%4.%5.%6.%7.%8.%9."/>
      <w:lvlJc w:val="left"/>
      <w:pPr>
        <w:ind w:left="1021" w:firstLine="0"/>
      </w:pPr>
      <w:rPr>
        <w:rFonts w:hint="default"/>
      </w:rPr>
    </w:lvl>
  </w:abstractNum>
  <w:abstractNum w:abstractNumId="5" w15:restartNumberingAfterBreak="0">
    <w:nsid w:val="1E625DC3"/>
    <w:multiLevelType w:val="hybridMultilevel"/>
    <w:tmpl w:val="6E2E46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099368B"/>
    <w:multiLevelType w:val="hybridMultilevel"/>
    <w:tmpl w:val="9AFC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F1498"/>
    <w:multiLevelType w:val="hybridMultilevel"/>
    <w:tmpl w:val="8E4C6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5C11E3"/>
    <w:multiLevelType w:val="multilevel"/>
    <w:tmpl w:val="5D6A18FE"/>
    <w:lvl w:ilvl="0">
      <w:start w:val="1"/>
      <w:numFmt w:val="none"/>
      <w:lvlText w:val=""/>
      <w:lvlJc w:val="left"/>
      <w:pPr>
        <w:tabs>
          <w:tab w:val="num" w:pos="1021"/>
        </w:tabs>
        <w:ind w:left="1021" w:firstLine="0"/>
      </w:pPr>
      <w:rPr>
        <w:rFonts w:hint="default"/>
      </w:rPr>
    </w:lvl>
    <w:lvl w:ilvl="1">
      <w:start w:val="1"/>
      <w:numFmt w:val="decimal"/>
      <w:lvlText w:val="CHAPTER %2:"/>
      <w:lvlJc w:val="left"/>
      <w:pPr>
        <w:ind w:left="4367" w:hanging="2665"/>
      </w:pPr>
      <w:rPr>
        <w:rFonts w:ascii="Verdana" w:hAnsi="Verdana" w:cs="Verdana" w:hint="default"/>
        <w:b/>
        <w:bCs/>
        <w:i w:val="0"/>
        <w:iCs w:val="0"/>
        <w:sz w:val="20"/>
        <w:szCs w:val="20"/>
      </w:rPr>
    </w:lvl>
    <w:lvl w:ilvl="2">
      <w:start w:val="1"/>
      <w:numFmt w:val="decimal"/>
      <w:lvlText w:val="%2.%3."/>
      <w:lvlJc w:val="left"/>
      <w:pPr>
        <w:tabs>
          <w:tab w:val="num" w:pos="1021"/>
        </w:tabs>
        <w:ind w:left="1701" w:hanging="680"/>
      </w:pPr>
      <w:rPr>
        <w:rFonts w:hint="default"/>
      </w:rPr>
    </w:lvl>
    <w:lvl w:ilvl="3">
      <w:start w:val="1"/>
      <w:numFmt w:val="decimal"/>
      <w:lvlText w:val="%2.%3.%4"/>
      <w:lvlJc w:val="left"/>
      <w:pPr>
        <w:tabs>
          <w:tab w:val="num" w:pos="1191"/>
        </w:tabs>
        <w:ind w:left="1928" w:hanging="907"/>
      </w:pPr>
      <w:rPr>
        <w:rFonts w:hint="default"/>
        <w:b w:val="0"/>
        <w:bCs/>
        <w:color w:val="auto"/>
      </w:rPr>
    </w:lvl>
    <w:lvl w:ilvl="4">
      <w:start w:val="1"/>
      <w:numFmt w:val="decimal"/>
      <w:lvlText w:val="%2.%3.%4.%5"/>
      <w:lvlJc w:val="left"/>
      <w:pPr>
        <w:ind w:left="2325" w:hanging="1304"/>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14C6A85"/>
    <w:multiLevelType w:val="multilevel"/>
    <w:tmpl w:val="851852DC"/>
    <w:lvl w:ilvl="0">
      <w:start w:val="7"/>
      <w:numFmt w:val="none"/>
      <w:pStyle w:val="H1"/>
      <w:suff w:val="space"/>
      <w:lvlText w:val=""/>
      <w:lvlJc w:val="left"/>
      <w:pPr>
        <w:ind w:left="1021" w:firstLine="0"/>
      </w:pPr>
      <w:rPr>
        <w:rFonts w:hint="default"/>
      </w:rPr>
    </w:lvl>
    <w:lvl w:ilvl="1">
      <w:start w:val="1"/>
      <w:numFmt w:val="decimal"/>
      <w:lvlRestart w:val="0"/>
      <w:pStyle w:val="Head2"/>
      <w:lvlText w:val="CHAPTER %2:"/>
      <w:lvlJc w:val="left"/>
      <w:pPr>
        <w:ind w:left="3459" w:hanging="2438"/>
      </w:pPr>
      <w:rPr>
        <w:rFonts w:ascii="Verdana" w:hAnsi="Verdana" w:cs="Verdana" w:hint="default"/>
        <w:b/>
        <w:bCs w:val="0"/>
        <w:i w:val="0"/>
        <w:iCs w:val="0"/>
        <w:sz w:val="22"/>
        <w:szCs w:val="22"/>
        <w:u w:val="none"/>
      </w:rPr>
    </w:lvl>
    <w:lvl w:ilvl="2">
      <w:start w:val="1"/>
      <w:numFmt w:val="decimal"/>
      <w:pStyle w:val="H3"/>
      <w:lvlText w:val="%2.%3."/>
      <w:lvlJc w:val="left"/>
      <w:pPr>
        <w:tabs>
          <w:tab w:val="num" w:pos="1021"/>
        </w:tabs>
        <w:ind w:left="1928" w:hanging="907"/>
      </w:pPr>
      <w:rPr>
        <w:rFonts w:hint="default"/>
      </w:rPr>
    </w:lvl>
    <w:lvl w:ilvl="3">
      <w:start w:val="1"/>
      <w:numFmt w:val="decimal"/>
      <w:pStyle w:val="H4"/>
      <w:suff w:val="nothing"/>
      <w:lvlText w:val="%2.%3.%4."/>
      <w:lvlJc w:val="left"/>
      <w:pPr>
        <w:ind w:left="2268" w:hanging="1247"/>
      </w:pPr>
      <w:rPr>
        <w:rFonts w:hint="default"/>
      </w:rPr>
    </w:lvl>
    <w:lvl w:ilvl="4">
      <w:start w:val="1"/>
      <w:numFmt w:val="decimal"/>
      <w:pStyle w:val="H5"/>
      <w:lvlText w:val="%2.%3.%4.%5."/>
      <w:lvlJc w:val="left"/>
      <w:pPr>
        <w:ind w:left="2608" w:hanging="158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7661420"/>
    <w:multiLevelType w:val="hybridMultilevel"/>
    <w:tmpl w:val="66262024"/>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15:restartNumberingAfterBreak="0">
    <w:nsid w:val="3DB632B7"/>
    <w:multiLevelType w:val="hybridMultilevel"/>
    <w:tmpl w:val="83DE4E9E"/>
    <w:lvl w:ilvl="0" w:tplc="04090001">
      <w:start w:val="1"/>
      <w:numFmt w:val="bullet"/>
      <w:lvlText w:val=""/>
      <w:lvlJc w:val="left"/>
      <w:pPr>
        <w:ind w:left="720" w:hanging="360"/>
      </w:pPr>
      <w:rPr>
        <w:rFonts w:ascii="Symbol" w:hAnsi="Symbol" w:hint="default"/>
      </w:rPr>
    </w:lvl>
    <w:lvl w:ilvl="1" w:tplc="6D445130">
      <w:start w:val="2"/>
      <w:numFmt w:val="bullet"/>
      <w:lvlText w:val="•"/>
      <w:lvlJc w:val="left"/>
      <w:pPr>
        <w:ind w:left="1800" w:hanging="720"/>
      </w:pPr>
      <w:rPr>
        <w:rFonts w:ascii="Times New Roman" w:eastAsia="Times New Roman" w:hAnsi="Times New Roman" w:cs="Times New Roman" w:hint="default"/>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C7A6E"/>
    <w:multiLevelType w:val="hybridMultilevel"/>
    <w:tmpl w:val="1F3CA13A"/>
    <w:lvl w:ilvl="0" w:tplc="96ACAD26">
      <w:start w:val="1"/>
      <w:numFmt w:val="bullet"/>
      <w:pStyle w:val="Heading3"/>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3" w15:restartNumberingAfterBreak="0">
    <w:nsid w:val="477C2C44"/>
    <w:multiLevelType w:val="multilevel"/>
    <w:tmpl w:val="C0F6171E"/>
    <w:lvl w:ilvl="0">
      <w:start w:val="1"/>
      <w:numFmt w:val="none"/>
      <w:pStyle w:val="Heading1"/>
      <w:lvlText w:val=""/>
      <w:lvlJc w:val="left"/>
      <w:pPr>
        <w:tabs>
          <w:tab w:val="num" w:pos="1021"/>
        </w:tabs>
        <w:ind w:left="1021" w:firstLine="0"/>
      </w:pPr>
      <w:rPr>
        <w:rFonts w:hint="default"/>
      </w:rPr>
    </w:lvl>
    <w:lvl w:ilvl="1">
      <w:start w:val="1"/>
      <w:numFmt w:val="decimal"/>
      <w:lvlText w:val="CHAPTER %2: "/>
      <w:lvlJc w:val="left"/>
      <w:pPr>
        <w:tabs>
          <w:tab w:val="num" w:pos="1247"/>
        </w:tabs>
        <w:ind w:left="1021" w:firstLine="0"/>
      </w:pPr>
      <w:rPr>
        <w:rFonts w:ascii="Verdana" w:hAnsi="Verdana" w:cs="Verdana" w:hint="default"/>
        <w:b/>
        <w:i w:val="0"/>
        <w:sz w:val="22"/>
      </w:rPr>
    </w:lvl>
    <w:lvl w:ilvl="2">
      <w:start w:val="1"/>
      <w:numFmt w:val="decimal"/>
      <w:lvlText w:val="%2.%3. "/>
      <w:lvlJc w:val="left"/>
      <w:pPr>
        <w:ind w:left="1021" w:firstLine="0"/>
      </w:pPr>
      <w:rPr>
        <w:rFonts w:hint="default"/>
      </w:rPr>
    </w:lvl>
    <w:lvl w:ilvl="3">
      <w:start w:val="1"/>
      <w:numFmt w:val="decimal"/>
      <w:lvlText w:val="%2.%3.%4."/>
      <w:lvlJc w:val="left"/>
      <w:pPr>
        <w:ind w:left="1440" w:hanging="360"/>
      </w:pPr>
      <w:rPr>
        <w:rFonts w:hint="default"/>
      </w:rPr>
    </w:lvl>
    <w:lvl w:ilvl="4">
      <w:start w:val="1"/>
      <w:numFmt w:val="decimal"/>
      <w:pStyle w:val="Heading5"/>
      <w:lvlText w:val="%2.%3.%4.%5."/>
      <w:lvlJc w:val="left"/>
      <w:pPr>
        <w:ind w:left="1800" w:hanging="77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360D49"/>
    <w:multiLevelType w:val="hybridMultilevel"/>
    <w:tmpl w:val="42226094"/>
    <w:lvl w:ilvl="0" w:tplc="04090007">
      <w:start w:val="1"/>
      <w:numFmt w:val="bullet"/>
      <w:lvlText w:val=""/>
      <w:lvlPicBulletId w:val="0"/>
      <w:lvlJc w:val="left"/>
      <w:pPr>
        <w:ind w:left="720" w:hanging="360"/>
      </w:pPr>
      <w:rPr>
        <w:rFonts w:ascii="Symbol" w:hAnsi="Symbol" w:hint="default"/>
      </w:rPr>
    </w:lvl>
    <w:lvl w:ilvl="1" w:tplc="6D445130">
      <w:start w:val="2"/>
      <w:numFmt w:val="bullet"/>
      <w:lvlText w:val="•"/>
      <w:lvlJc w:val="left"/>
      <w:pPr>
        <w:ind w:left="1800" w:hanging="720"/>
      </w:pPr>
      <w:rPr>
        <w:rFonts w:ascii="Times New Roman" w:eastAsia="Times New Roman" w:hAnsi="Times New Roman" w:cs="Times New Roman" w:hint="default"/>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96E1E"/>
    <w:multiLevelType w:val="hybridMultilevel"/>
    <w:tmpl w:val="380C8B68"/>
    <w:lvl w:ilvl="0" w:tplc="08090007">
      <w:start w:val="1"/>
      <w:numFmt w:val="bullet"/>
      <w:lvlText w:val=""/>
      <w:lvlPicBulletId w:val="0"/>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53733368"/>
    <w:multiLevelType w:val="multilevel"/>
    <w:tmpl w:val="2F624B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7" w15:restartNumberingAfterBreak="0">
    <w:nsid w:val="55BD7CA5"/>
    <w:multiLevelType w:val="hybridMultilevel"/>
    <w:tmpl w:val="546C3CEE"/>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8" w15:restartNumberingAfterBreak="0">
    <w:nsid w:val="5EFE6E67"/>
    <w:multiLevelType w:val="hybridMultilevel"/>
    <w:tmpl w:val="821E3D76"/>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9" w15:restartNumberingAfterBreak="0">
    <w:nsid w:val="612F09A9"/>
    <w:multiLevelType w:val="hybridMultilevel"/>
    <w:tmpl w:val="A03EF738"/>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0" w15:restartNumberingAfterBreak="0">
    <w:nsid w:val="64210E91"/>
    <w:multiLevelType w:val="multilevel"/>
    <w:tmpl w:val="D700C9B0"/>
    <w:styleLink w:val="Style2"/>
    <w:lvl w:ilvl="0">
      <w:start w:val="1"/>
      <w:numFmt w:val="none"/>
      <w:lvlText w:val="9. "/>
      <w:lvlJc w:val="left"/>
      <w:pPr>
        <w:tabs>
          <w:tab w:val="num" w:pos="1021"/>
        </w:tabs>
        <w:ind w:left="1021" w:firstLine="0"/>
      </w:pPr>
      <w:rPr>
        <w:rFonts w:ascii="Verdana" w:hAnsi="Verdana"/>
        <w:b w:val="0"/>
        <w:i w:val="0"/>
        <w:sz w:val="20"/>
      </w:rPr>
    </w:lvl>
    <w:lvl w:ilvl="1">
      <w:start w:val="1"/>
      <w:numFmt w:val="none"/>
      <w:lvlText w:val="9.1. "/>
      <w:lvlJc w:val="left"/>
      <w:pPr>
        <w:tabs>
          <w:tab w:val="num" w:pos="1021"/>
        </w:tabs>
        <w:ind w:left="1021" w:firstLine="0"/>
      </w:pPr>
      <w:rPr>
        <w:rFonts w:hint="default"/>
      </w:rPr>
    </w:lvl>
    <w:lvl w:ilvl="2">
      <w:start w:val="1"/>
      <w:numFmt w:val="none"/>
      <w:lvlText w:val="9.1.1."/>
      <w:lvlJc w:val="left"/>
      <w:pPr>
        <w:tabs>
          <w:tab w:val="num" w:pos="1021"/>
        </w:tabs>
        <w:ind w:left="1021" w:firstLine="0"/>
      </w:pPr>
      <w:rPr>
        <w:rFonts w:hint="default"/>
      </w:rPr>
    </w:lvl>
    <w:lvl w:ilvl="3">
      <w:start w:val="1"/>
      <w:numFmt w:val="none"/>
      <w:lvlText w:val="9.1.1.1."/>
      <w:lvlJc w:val="left"/>
      <w:pPr>
        <w:tabs>
          <w:tab w:val="num" w:pos="1021"/>
        </w:tabs>
        <w:ind w:left="1021" w:firstLine="0"/>
      </w:pPr>
      <w:rPr>
        <w:rFonts w:hint="default"/>
      </w:rPr>
    </w:lvl>
    <w:lvl w:ilvl="4">
      <w:start w:val="1"/>
      <w:numFmt w:val="decimal"/>
      <w:lvlText w:val="%1.%2.%3.%4.%5"/>
      <w:lvlJc w:val="left"/>
      <w:pPr>
        <w:tabs>
          <w:tab w:val="num" w:pos="1021"/>
        </w:tabs>
        <w:ind w:left="1021" w:firstLine="0"/>
      </w:pPr>
      <w:rPr>
        <w:rFonts w:hint="default"/>
      </w:rPr>
    </w:lvl>
    <w:lvl w:ilvl="5">
      <w:start w:val="1"/>
      <w:numFmt w:val="decimal"/>
      <w:lvlText w:val="%1.%2.%3.%4.%5.%6"/>
      <w:lvlJc w:val="left"/>
      <w:pPr>
        <w:tabs>
          <w:tab w:val="num" w:pos="1021"/>
        </w:tabs>
        <w:ind w:left="1021" w:firstLine="0"/>
      </w:pPr>
      <w:rPr>
        <w:rFonts w:hint="default"/>
      </w:rPr>
    </w:lvl>
    <w:lvl w:ilvl="6">
      <w:start w:val="1"/>
      <w:numFmt w:val="decimal"/>
      <w:lvlText w:val="%1.%2.%3.%4.%5.%6.%7"/>
      <w:lvlJc w:val="left"/>
      <w:pPr>
        <w:tabs>
          <w:tab w:val="num" w:pos="1021"/>
        </w:tabs>
        <w:ind w:left="1021" w:firstLine="0"/>
      </w:pPr>
      <w:rPr>
        <w:rFonts w:hint="default"/>
      </w:rPr>
    </w:lvl>
    <w:lvl w:ilvl="7">
      <w:start w:val="1"/>
      <w:numFmt w:val="decimal"/>
      <w:lvlText w:val="%1.%2.%3.%4.%5.%6.%7.%8"/>
      <w:lvlJc w:val="left"/>
      <w:pPr>
        <w:tabs>
          <w:tab w:val="num" w:pos="1021"/>
        </w:tabs>
        <w:ind w:left="1021" w:firstLine="0"/>
      </w:pPr>
      <w:rPr>
        <w:rFonts w:hint="default"/>
      </w:rPr>
    </w:lvl>
    <w:lvl w:ilvl="8">
      <w:start w:val="1"/>
      <w:numFmt w:val="decimal"/>
      <w:lvlText w:val="%1.%2.%3.%4.%5.%6.%7.%8.%9"/>
      <w:lvlJc w:val="left"/>
      <w:pPr>
        <w:tabs>
          <w:tab w:val="num" w:pos="1021"/>
        </w:tabs>
        <w:ind w:left="1021" w:firstLine="0"/>
      </w:pPr>
      <w:rPr>
        <w:rFonts w:hint="default"/>
      </w:rPr>
    </w:lvl>
  </w:abstractNum>
  <w:abstractNum w:abstractNumId="21" w15:restartNumberingAfterBreak="0">
    <w:nsid w:val="709D12BF"/>
    <w:multiLevelType w:val="hybridMultilevel"/>
    <w:tmpl w:val="17AA23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43E4D"/>
    <w:multiLevelType w:val="hybridMultilevel"/>
    <w:tmpl w:val="A606E64C"/>
    <w:lvl w:ilvl="0" w:tplc="04090001">
      <w:start w:val="1"/>
      <w:numFmt w:val="bullet"/>
      <w:lvlText w:val=""/>
      <w:lvlJc w:val="left"/>
      <w:pPr>
        <w:ind w:left="720" w:hanging="360"/>
      </w:pPr>
      <w:rPr>
        <w:rFonts w:ascii="Symbol" w:hAnsi="Symbol" w:hint="default"/>
      </w:rPr>
    </w:lvl>
    <w:lvl w:ilvl="1" w:tplc="6D445130">
      <w:start w:val="2"/>
      <w:numFmt w:val="bullet"/>
      <w:lvlText w:val="•"/>
      <w:lvlJc w:val="left"/>
      <w:pPr>
        <w:ind w:left="1800" w:hanging="720"/>
      </w:pPr>
      <w:rPr>
        <w:rFonts w:ascii="Times New Roman" w:eastAsia="Times New Roman" w:hAnsi="Times New Roman" w:cs="Times New Roman" w:hint="default"/>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num>
  <w:num w:numId="5">
    <w:abstractNumId w:val="1"/>
  </w:num>
  <w:num w:numId="6">
    <w:abstractNumId w:val="13"/>
  </w:num>
  <w:num w:numId="7">
    <w:abstractNumId w:val="9"/>
  </w:num>
  <w:num w:numId="8">
    <w:abstractNumId w:val="3"/>
  </w:num>
  <w:num w:numId="9">
    <w:abstractNumId w:val="14"/>
  </w:num>
  <w:num w:numId="10">
    <w:abstractNumId w:val="21"/>
  </w:num>
  <w:num w:numId="11">
    <w:abstractNumId w:val="2"/>
  </w:num>
  <w:num w:numId="12">
    <w:abstractNumId w:val="12"/>
  </w:num>
  <w:num w:numId="13">
    <w:abstractNumId w:val="15"/>
  </w:num>
  <w:num w:numId="14">
    <w:abstractNumId w:val="0"/>
  </w:num>
  <w:num w:numId="15">
    <w:abstractNumId w:val="6"/>
  </w:num>
  <w:num w:numId="16">
    <w:abstractNumId w:val="10"/>
  </w:num>
  <w:num w:numId="17">
    <w:abstractNumId w:val="18"/>
  </w:num>
  <w:num w:numId="18">
    <w:abstractNumId w:val="19"/>
  </w:num>
  <w:num w:numId="19">
    <w:abstractNumId w:val="17"/>
  </w:num>
  <w:num w:numId="20">
    <w:abstractNumId w:val="11"/>
  </w:num>
  <w:num w:numId="21">
    <w:abstractNumId w:val="22"/>
  </w:num>
  <w:num w:numId="22">
    <w:abstractNumId w:val="5"/>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58"/>
    <w:rsid w:val="000019F4"/>
    <w:rsid w:val="00004658"/>
    <w:rsid w:val="00004745"/>
    <w:rsid w:val="000047BC"/>
    <w:rsid w:val="000064EC"/>
    <w:rsid w:val="00006F99"/>
    <w:rsid w:val="0000756D"/>
    <w:rsid w:val="00007A50"/>
    <w:rsid w:val="00010849"/>
    <w:rsid w:val="00011FE6"/>
    <w:rsid w:val="000123BC"/>
    <w:rsid w:val="00012D07"/>
    <w:rsid w:val="0001380A"/>
    <w:rsid w:val="000177DB"/>
    <w:rsid w:val="000209B2"/>
    <w:rsid w:val="00020B46"/>
    <w:rsid w:val="0002304F"/>
    <w:rsid w:val="00025026"/>
    <w:rsid w:val="000277C1"/>
    <w:rsid w:val="00027ED3"/>
    <w:rsid w:val="00030144"/>
    <w:rsid w:val="000324BE"/>
    <w:rsid w:val="00034CEB"/>
    <w:rsid w:val="00035618"/>
    <w:rsid w:val="00035923"/>
    <w:rsid w:val="00035D2A"/>
    <w:rsid w:val="000366A6"/>
    <w:rsid w:val="00037095"/>
    <w:rsid w:val="000375A3"/>
    <w:rsid w:val="0003778F"/>
    <w:rsid w:val="00041D1E"/>
    <w:rsid w:val="00043BB0"/>
    <w:rsid w:val="00045BA9"/>
    <w:rsid w:val="0004646E"/>
    <w:rsid w:val="0004793C"/>
    <w:rsid w:val="00050220"/>
    <w:rsid w:val="00050525"/>
    <w:rsid w:val="0005303F"/>
    <w:rsid w:val="00053CCB"/>
    <w:rsid w:val="00053F17"/>
    <w:rsid w:val="000631FC"/>
    <w:rsid w:val="000643AD"/>
    <w:rsid w:val="0006491B"/>
    <w:rsid w:val="00065C65"/>
    <w:rsid w:val="00066772"/>
    <w:rsid w:val="00071234"/>
    <w:rsid w:val="000720E9"/>
    <w:rsid w:val="00073DEC"/>
    <w:rsid w:val="0007405A"/>
    <w:rsid w:val="00077B2A"/>
    <w:rsid w:val="00081460"/>
    <w:rsid w:val="00081F77"/>
    <w:rsid w:val="00082108"/>
    <w:rsid w:val="000824AB"/>
    <w:rsid w:val="000829B7"/>
    <w:rsid w:val="000831D2"/>
    <w:rsid w:val="00083A07"/>
    <w:rsid w:val="00083EBA"/>
    <w:rsid w:val="0008467B"/>
    <w:rsid w:val="000855FB"/>
    <w:rsid w:val="00087D2B"/>
    <w:rsid w:val="00087DB7"/>
    <w:rsid w:val="00091458"/>
    <w:rsid w:val="00092BA3"/>
    <w:rsid w:val="0009305C"/>
    <w:rsid w:val="00096356"/>
    <w:rsid w:val="00096386"/>
    <w:rsid w:val="000A18BC"/>
    <w:rsid w:val="000A2C1A"/>
    <w:rsid w:val="000A645D"/>
    <w:rsid w:val="000A6572"/>
    <w:rsid w:val="000A7C55"/>
    <w:rsid w:val="000B0019"/>
    <w:rsid w:val="000B0402"/>
    <w:rsid w:val="000B241A"/>
    <w:rsid w:val="000B24BA"/>
    <w:rsid w:val="000B5381"/>
    <w:rsid w:val="000C0CF5"/>
    <w:rsid w:val="000C13F9"/>
    <w:rsid w:val="000C3A17"/>
    <w:rsid w:val="000C555F"/>
    <w:rsid w:val="000C78F4"/>
    <w:rsid w:val="000D1FC2"/>
    <w:rsid w:val="000D3E65"/>
    <w:rsid w:val="000E075C"/>
    <w:rsid w:val="000E088C"/>
    <w:rsid w:val="000E1E5A"/>
    <w:rsid w:val="000E2B35"/>
    <w:rsid w:val="000E2F57"/>
    <w:rsid w:val="000E6571"/>
    <w:rsid w:val="000F11CF"/>
    <w:rsid w:val="000F1879"/>
    <w:rsid w:val="000F1944"/>
    <w:rsid w:val="000F1E61"/>
    <w:rsid w:val="000F5057"/>
    <w:rsid w:val="000F5C46"/>
    <w:rsid w:val="000F70CA"/>
    <w:rsid w:val="00100A6F"/>
    <w:rsid w:val="00100E10"/>
    <w:rsid w:val="001022EE"/>
    <w:rsid w:val="00106806"/>
    <w:rsid w:val="00106B49"/>
    <w:rsid w:val="001075C4"/>
    <w:rsid w:val="00111DC5"/>
    <w:rsid w:val="0011236A"/>
    <w:rsid w:val="00112966"/>
    <w:rsid w:val="00115048"/>
    <w:rsid w:val="00115264"/>
    <w:rsid w:val="0011584A"/>
    <w:rsid w:val="001220EB"/>
    <w:rsid w:val="00123B63"/>
    <w:rsid w:val="001240F0"/>
    <w:rsid w:val="00124EF1"/>
    <w:rsid w:val="00125F73"/>
    <w:rsid w:val="00127C83"/>
    <w:rsid w:val="00127E6B"/>
    <w:rsid w:val="001308FD"/>
    <w:rsid w:val="0013554B"/>
    <w:rsid w:val="0013587C"/>
    <w:rsid w:val="00140EF7"/>
    <w:rsid w:val="00141070"/>
    <w:rsid w:val="00141D79"/>
    <w:rsid w:val="00142481"/>
    <w:rsid w:val="001514C1"/>
    <w:rsid w:val="00153962"/>
    <w:rsid w:val="001545E6"/>
    <w:rsid w:val="00156BDD"/>
    <w:rsid w:val="00157124"/>
    <w:rsid w:val="00161B58"/>
    <w:rsid w:val="001637D9"/>
    <w:rsid w:val="00163C87"/>
    <w:rsid w:val="001655F4"/>
    <w:rsid w:val="001656B4"/>
    <w:rsid w:val="001658B1"/>
    <w:rsid w:val="00167966"/>
    <w:rsid w:val="00171E1F"/>
    <w:rsid w:val="00172AAC"/>
    <w:rsid w:val="001739D5"/>
    <w:rsid w:val="0017595A"/>
    <w:rsid w:val="00175A5F"/>
    <w:rsid w:val="00177C8C"/>
    <w:rsid w:val="00182428"/>
    <w:rsid w:val="00182859"/>
    <w:rsid w:val="00183292"/>
    <w:rsid w:val="00185239"/>
    <w:rsid w:val="00185AE2"/>
    <w:rsid w:val="0018631C"/>
    <w:rsid w:val="001873DB"/>
    <w:rsid w:val="00187778"/>
    <w:rsid w:val="0019019E"/>
    <w:rsid w:val="00190A76"/>
    <w:rsid w:val="00191A71"/>
    <w:rsid w:val="0019253C"/>
    <w:rsid w:val="0019300F"/>
    <w:rsid w:val="00193753"/>
    <w:rsid w:val="001947E4"/>
    <w:rsid w:val="00197838"/>
    <w:rsid w:val="001A163F"/>
    <w:rsid w:val="001A33FC"/>
    <w:rsid w:val="001A436E"/>
    <w:rsid w:val="001A5FE5"/>
    <w:rsid w:val="001A6C02"/>
    <w:rsid w:val="001A7C4E"/>
    <w:rsid w:val="001A7D3A"/>
    <w:rsid w:val="001B1567"/>
    <w:rsid w:val="001B1E76"/>
    <w:rsid w:val="001C3DE0"/>
    <w:rsid w:val="001D08C2"/>
    <w:rsid w:val="001D3548"/>
    <w:rsid w:val="001D53D7"/>
    <w:rsid w:val="001D6946"/>
    <w:rsid w:val="001D72B5"/>
    <w:rsid w:val="001E10B8"/>
    <w:rsid w:val="001E20DD"/>
    <w:rsid w:val="001E2BDF"/>
    <w:rsid w:val="001E2E89"/>
    <w:rsid w:val="001E456F"/>
    <w:rsid w:val="001E78C9"/>
    <w:rsid w:val="001F3B4E"/>
    <w:rsid w:val="001F4410"/>
    <w:rsid w:val="001F59DF"/>
    <w:rsid w:val="001F6836"/>
    <w:rsid w:val="001F726C"/>
    <w:rsid w:val="00201069"/>
    <w:rsid w:val="0020164F"/>
    <w:rsid w:val="0020404F"/>
    <w:rsid w:val="00204F32"/>
    <w:rsid w:val="0020769D"/>
    <w:rsid w:val="00210194"/>
    <w:rsid w:val="00210791"/>
    <w:rsid w:val="00210C9B"/>
    <w:rsid w:val="0021128B"/>
    <w:rsid w:val="00211623"/>
    <w:rsid w:val="00212F01"/>
    <w:rsid w:val="002132AA"/>
    <w:rsid w:val="0021541E"/>
    <w:rsid w:val="002156E8"/>
    <w:rsid w:val="00215DDD"/>
    <w:rsid w:val="002160BE"/>
    <w:rsid w:val="00217897"/>
    <w:rsid w:val="002200F8"/>
    <w:rsid w:val="00224763"/>
    <w:rsid w:val="00224AD0"/>
    <w:rsid w:val="00225BC2"/>
    <w:rsid w:val="0022608D"/>
    <w:rsid w:val="00230531"/>
    <w:rsid w:val="0023198A"/>
    <w:rsid w:val="0023346A"/>
    <w:rsid w:val="00233727"/>
    <w:rsid w:val="0023528E"/>
    <w:rsid w:val="00237CE6"/>
    <w:rsid w:val="00243FA7"/>
    <w:rsid w:val="002448EE"/>
    <w:rsid w:val="00246B19"/>
    <w:rsid w:val="00247388"/>
    <w:rsid w:val="00247482"/>
    <w:rsid w:val="00247CC0"/>
    <w:rsid w:val="002526F0"/>
    <w:rsid w:val="0025329E"/>
    <w:rsid w:val="00253C9C"/>
    <w:rsid w:val="002552CE"/>
    <w:rsid w:val="002579B1"/>
    <w:rsid w:val="00260464"/>
    <w:rsid w:val="002628F9"/>
    <w:rsid w:val="0026343C"/>
    <w:rsid w:val="00267775"/>
    <w:rsid w:val="0027083D"/>
    <w:rsid w:val="00270AA4"/>
    <w:rsid w:val="002717AE"/>
    <w:rsid w:val="00271A05"/>
    <w:rsid w:val="002726D5"/>
    <w:rsid w:val="00272854"/>
    <w:rsid w:val="00273C5A"/>
    <w:rsid w:val="00275190"/>
    <w:rsid w:val="002809C8"/>
    <w:rsid w:val="0028102B"/>
    <w:rsid w:val="002817E9"/>
    <w:rsid w:val="00281F6B"/>
    <w:rsid w:val="00282940"/>
    <w:rsid w:val="00282952"/>
    <w:rsid w:val="00284B44"/>
    <w:rsid w:val="002859C9"/>
    <w:rsid w:val="00287D5C"/>
    <w:rsid w:val="002911E2"/>
    <w:rsid w:val="00291A30"/>
    <w:rsid w:val="00292803"/>
    <w:rsid w:val="002953F1"/>
    <w:rsid w:val="002959D6"/>
    <w:rsid w:val="00296BEE"/>
    <w:rsid w:val="002A043A"/>
    <w:rsid w:val="002A18A4"/>
    <w:rsid w:val="002A25D2"/>
    <w:rsid w:val="002A3AB1"/>
    <w:rsid w:val="002A5109"/>
    <w:rsid w:val="002A71AF"/>
    <w:rsid w:val="002B147D"/>
    <w:rsid w:val="002B24C7"/>
    <w:rsid w:val="002B38B3"/>
    <w:rsid w:val="002B44B6"/>
    <w:rsid w:val="002B59A7"/>
    <w:rsid w:val="002B61AA"/>
    <w:rsid w:val="002B78A5"/>
    <w:rsid w:val="002C0E0B"/>
    <w:rsid w:val="002C0F26"/>
    <w:rsid w:val="002C17D1"/>
    <w:rsid w:val="002C257C"/>
    <w:rsid w:val="002C2A34"/>
    <w:rsid w:val="002C4097"/>
    <w:rsid w:val="002C66DC"/>
    <w:rsid w:val="002C6C21"/>
    <w:rsid w:val="002D2C46"/>
    <w:rsid w:val="002D3D0D"/>
    <w:rsid w:val="002D41B1"/>
    <w:rsid w:val="002D5B1E"/>
    <w:rsid w:val="002E2FDF"/>
    <w:rsid w:val="002E37FD"/>
    <w:rsid w:val="002E4592"/>
    <w:rsid w:val="002E47AC"/>
    <w:rsid w:val="002E4B6C"/>
    <w:rsid w:val="002F025B"/>
    <w:rsid w:val="002F0CDC"/>
    <w:rsid w:val="002F0E33"/>
    <w:rsid w:val="002F17C4"/>
    <w:rsid w:val="002F1858"/>
    <w:rsid w:val="002F3B23"/>
    <w:rsid w:val="002F3EE0"/>
    <w:rsid w:val="002F422B"/>
    <w:rsid w:val="002F5719"/>
    <w:rsid w:val="002F573F"/>
    <w:rsid w:val="002F6ABD"/>
    <w:rsid w:val="002F6F28"/>
    <w:rsid w:val="002F75EC"/>
    <w:rsid w:val="002F7F20"/>
    <w:rsid w:val="00302F46"/>
    <w:rsid w:val="0030394F"/>
    <w:rsid w:val="00303EFA"/>
    <w:rsid w:val="0030423D"/>
    <w:rsid w:val="0030479B"/>
    <w:rsid w:val="003055FF"/>
    <w:rsid w:val="00306D7C"/>
    <w:rsid w:val="00311B27"/>
    <w:rsid w:val="00314140"/>
    <w:rsid w:val="00316304"/>
    <w:rsid w:val="0031677C"/>
    <w:rsid w:val="00317DBE"/>
    <w:rsid w:val="00317DEB"/>
    <w:rsid w:val="00317F55"/>
    <w:rsid w:val="00321007"/>
    <w:rsid w:val="003244F9"/>
    <w:rsid w:val="00324A87"/>
    <w:rsid w:val="00325B63"/>
    <w:rsid w:val="00326803"/>
    <w:rsid w:val="0032767C"/>
    <w:rsid w:val="00331D67"/>
    <w:rsid w:val="00332240"/>
    <w:rsid w:val="0033227D"/>
    <w:rsid w:val="003323CE"/>
    <w:rsid w:val="00333305"/>
    <w:rsid w:val="00333483"/>
    <w:rsid w:val="00333A37"/>
    <w:rsid w:val="00334496"/>
    <w:rsid w:val="0033570A"/>
    <w:rsid w:val="003404E8"/>
    <w:rsid w:val="003409B7"/>
    <w:rsid w:val="00340AE2"/>
    <w:rsid w:val="003424E6"/>
    <w:rsid w:val="003441D7"/>
    <w:rsid w:val="00345DB3"/>
    <w:rsid w:val="00352E5D"/>
    <w:rsid w:val="00355689"/>
    <w:rsid w:val="003604B2"/>
    <w:rsid w:val="003619B7"/>
    <w:rsid w:val="003621A6"/>
    <w:rsid w:val="0036283C"/>
    <w:rsid w:val="00371C73"/>
    <w:rsid w:val="00375505"/>
    <w:rsid w:val="003761D6"/>
    <w:rsid w:val="00377F06"/>
    <w:rsid w:val="00381791"/>
    <w:rsid w:val="003819CF"/>
    <w:rsid w:val="00381C00"/>
    <w:rsid w:val="00381FC2"/>
    <w:rsid w:val="00382E8A"/>
    <w:rsid w:val="003868AA"/>
    <w:rsid w:val="00386C26"/>
    <w:rsid w:val="003877AF"/>
    <w:rsid w:val="00390966"/>
    <w:rsid w:val="00390CE4"/>
    <w:rsid w:val="0039338F"/>
    <w:rsid w:val="00394CE1"/>
    <w:rsid w:val="00397964"/>
    <w:rsid w:val="003A4E45"/>
    <w:rsid w:val="003A78EB"/>
    <w:rsid w:val="003B04A7"/>
    <w:rsid w:val="003B082A"/>
    <w:rsid w:val="003B2716"/>
    <w:rsid w:val="003B28F6"/>
    <w:rsid w:val="003B2F17"/>
    <w:rsid w:val="003B4121"/>
    <w:rsid w:val="003B4A3C"/>
    <w:rsid w:val="003B5B40"/>
    <w:rsid w:val="003B79CD"/>
    <w:rsid w:val="003B7A9B"/>
    <w:rsid w:val="003C056F"/>
    <w:rsid w:val="003C092F"/>
    <w:rsid w:val="003C1495"/>
    <w:rsid w:val="003C19E7"/>
    <w:rsid w:val="003C4586"/>
    <w:rsid w:val="003C4A8E"/>
    <w:rsid w:val="003C4B40"/>
    <w:rsid w:val="003C598F"/>
    <w:rsid w:val="003C727C"/>
    <w:rsid w:val="003D1209"/>
    <w:rsid w:val="003D2CFF"/>
    <w:rsid w:val="003D358A"/>
    <w:rsid w:val="003D36B2"/>
    <w:rsid w:val="003D5B34"/>
    <w:rsid w:val="003E05CF"/>
    <w:rsid w:val="003E15E4"/>
    <w:rsid w:val="003E2A37"/>
    <w:rsid w:val="003E4E38"/>
    <w:rsid w:val="003E4EE2"/>
    <w:rsid w:val="003E5FD4"/>
    <w:rsid w:val="003E6E9F"/>
    <w:rsid w:val="003E721A"/>
    <w:rsid w:val="003E7259"/>
    <w:rsid w:val="003E7878"/>
    <w:rsid w:val="003E7BD3"/>
    <w:rsid w:val="003F1480"/>
    <w:rsid w:val="003F3432"/>
    <w:rsid w:val="003F3EAB"/>
    <w:rsid w:val="003F578E"/>
    <w:rsid w:val="003F6995"/>
    <w:rsid w:val="003F7879"/>
    <w:rsid w:val="003F7DB2"/>
    <w:rsid w:val="004008EC"/>
    <w:rsid w:val="0040275E"/>
    <w:rsid w:val="0040364A"/>
    <w:rsid w:val="0040580D"/>
    <w:rsid w:val="00407E34"/>
    <w:rsid w:val="00407E9B"/>
    <w:rsid w:val="004110FD"/>
    <w:rsid w:val="00411872"/>
    <w:rsid w:val="00411983"/>
    <w:rsid w:val="00411AC2"/>
    <w:rsid w:val="00421A80"/>
    <w:rsid w:val="00425ADA"/>
    <w:rsid w:val="00425AFD"/>
    <w:rsid w:val="004273B5"/>
    <w:rsid w:val="00432BE2"/>
    <w:rsid w:val="004335D0"/>
    <w:rsid w:val="004338CA"/>
    <w:rsid w:val="00433EE8"/>
    <w:rsid w:val="0043508E"/>
    <w:rsid w:val="004364F0"/>
    <w:rsid w:val="00437366"/>
    <w:rsid w:val="004378D7"/>
    <w:rsid w:val="00437DE6"/>
    <w:rsid w:val="00440D09"/>
    <w:rsid w:val="0044416F"/>
    <w:rsid w:val="00445E92"/>
    <w:rsid w:val="004469C2"/>
    <w:rsid w:val="00446B8D"/>
    <w:rsid w:val="00453695"/>
    <w:rsid w:val="00453B7D"/>
    <w:rsid w:val="004545C0"/>
    <w:rsid w:val="0045712A"/>
    <w:rsid w:val="00457525"/>
    <w:rsid w:val="0045776F"/>
    <w:rsid w:val="00462033"/>
    <w:rsid w:val="00463A35"/>
    <w:rsid w:val="00465731"/>
    <w:rsid w:val="00466547"/>
    <w:rsid w:val="00466AD1"/>
    <w:rsid w:val="0046740A"/>
    <w:rsid w:val="004713C5"/>
    <w:rsid w:val="00471F41"/>
    <w:rsid w:val="00471FDA"/>
    <w:rsid w:val="0047229E"/>
    <w:rsid w:val="00472906"/>
    <w:rsid w:val="00473D26"/>
    <w:rsid w:val="00474248"/>
    <w:rsid w:val="00474D79"/>
    <w:rsid w:val="00475BEF"/>
    <w:rsid w:val="00475EA6"/>
    <w:rsid w:val="00476EC5"/>
    <w:rsid w:val="00480715"/>
    <w:rsid w:val="0048207B"/>
    <w:rsid w:val="004823C8"/>
    <w:rsid w:val="004837C3"/>
    <w:rsid w:val="00483E05"/>
    <w:rsid w:val="00485170"/>
    <w:rsid w:val="00486147"/>
    <w:rsid w:val="00486686"/>
    <w:rsid w:val="00486C8B"/>
    <w:rsid w:val="00490A69"/>
    <w:rsid w:val="00490FE4"/>
    <w:rsid w:val="00492DC0"/>
    <w:rsid w:val="004933BB"/>
    <w:rsid w:val="00493404"/>
    <w:rsid w:val="00497540"/>
    <w:rsid w:val="004A109A"/>
    <w:rsid w:val="004A11A0"/>
    <w:rsid w:val="004A1CE5"/>
    <w:rsid w:val="004A2D26"/>
    <w:rsid w:val="004A4F30"/>
    <w:rsid w:val="004A6ADC"/>
    <w:rsid w:val="004A77E9"/>
    <w:rsid w:val="004B1368"/>
    <w:rsid w:val="004B305C"/>
    <w:rsid w:val="004B309F"/>
    <w:rsid w:val="004B3705"/>
    <w:rsid w:val="004B3B70"/>
    <w:rsid w:val="004B4EF6"/>
    <w:rsid w:val="004B5301"/>
    <w:rsid w:val="004B5B6A"/>
    <w:rsid w:val="004B5E6D"/>
    <w:rsid w:val="004C323C"/>
    <w:rsid w:val="004C3CB7"/>
    <w:rsid w:val="004C444C"/>
    <w:rsid w:val="004C5931"/>
    <w:rsid w:val="004D0571"/>
    <w:rsid w:val="004D0DF1"/>
    <w:rsid w:val="004D3779"/>
    <w:rsid w:val="004D3A67"/>
    <w:rsid w:val="004D3E2A"/>
    <w:rsid w:val="004D5EDF"/>
    <w:rsid w:val="004D6D56"/>
    <w:rsid w:val="004E0CB4"/>
    <w:rsid w:val="004E4B90"/>
    <w:rsid w:val="004E5811"/>
    <w:rsid w:val="004E62CC"/>
    <w:rsid w:val="004E6BB4"/>
    <w:rsid w:val="004E6D88"/>
    <w:rsid w:val="004E7EF2"/>
    <w:rsid w:val="004F06C6"/>
    <w:rsid w:val="004F0C00"/>
    <w:rsid w:val="004F2EE1"/>
    <w:rsid w:val="004F3ABC"/>
    <w:rsid w:val="004F4BDA"/>
    <w:rsid w:val="004F564D"/>
    <w:rsid w:val="004F6B7A"/>
    <w:rsid w:val="004F7A4D"/>
    <w:rsid w:val="004F7BB6"/>
    <w:rsid w:val="00501527"/>
    <w:rsid w:val="005016F4"/>
    <w:rsid w:val="00502A75"/>
    <w:rsid w:val="005051E5"/>
    <w:rsid w:val="00506099"/>
    <w:rsid w:val="0050707D"/>
    <w:rsid w:val="0050730F"/>
    <w:rsid w:val="00507B09"/>
    <w:rsid w:val="005151C2"/>
    <w:rsid w:val="00515294"/>
    <w:rsid w:val="00517B85"/>
    <w:rsid w:val="00517D54"/>
    <w:rsid w:val="00521E76"/>
    <w:rsid w:val="00524BE4"/>
    <w:rsid w:val="00526B97"/>
    <w:rsid w:val="00526D58"/>
    <w:rsid w:val="0053008B"/>
    <w:rsid w:val="00531A0C"/>
    <w:rsid w:val="0053279C"/>
    <w:rsid w:val="00534226"/>
    <w:rsid w:val="00535D28"/>
    <w:rsid w:val="0053619C"/>
    <w:rsid w:val="005428C5"/>
    <w:rsid w:val="005439C3"/>
    <w:rsid w:val="005442B2"/>
    <w:rsid w:val="00546130"/>
    <w:rsid w:val="005475B3"/>
    <w:rsid w:val="005505D2"/>
    <w:rsid w:val="00552F94"/>
    <w:rsid w:val="00554D1F"/>
    <w:rsid w:val="0055556A"/>
    <w:rsid w:val="00560788"/>
    <w:rsid w:val="005611D1"/>
    <w:rsid w:val="005614DC"/>
    <w:rsid w:val="00562718"/>
    <w:rsid w:val="00563140"/>
    <w:rsid w:val="00565D2B"/>
    <w:rsid w:val="00566254"/>
    <w:rsid w:val="00566ED7"/>
    <w:rsid w:val="0057015F"/>
    <w:rsid w:val="005707B1"/>
    <w:rsid w:val="00572697"/>
    <w:rsid w:val="005728EB"/>
    <w:rsid w:val="00572A9D"/>
    <w:rsid w:val="00572FEA"/>
    <w:rsid w:val="0057443A"/>
    <w:rsid w:val="00576AFE"/>
    <w:rsid w:val="00580BB1"/>
    <w:rsid w:val="0058234B"/>
    <w:rsid w:val="005830CF"/>
    <w:rsid w:val="005853A1"/>
    <w:rsid w:val="00585EB2"/>
    <w:rsid w:val="00586ABE"/>
    <w:rsid w:val="00592BB1"/>
    <w:rsid w:val="00592EEA"/>
    <w:rsid w:val="005A055D"/>
    <w:rsid w:val="005A05C7"/>
    <w:rsid w:val="005A188A"/>
    <w:rsid w:val="005A2092"/>
    <w:rsid w:val="005A3FC3"/>
    <w:rsid w:val="005A4066"/>
    <w:rsid w:val="005A431D"/>
    <w:rsid w:val="005A625E"/>
    <w:rsid w:val="005B4312"/>
    <w:rsid w:val="005B4750"/>
    <w:rsid w:val="005B49BA"/>
    <w:rsid w:val="005B5412"/>
    <w:rsid w:val="005B6DB8"/>
    <w:rsid w:val="005C3157"/>
    <w:rsid w:val="005C6B3B"/>
    <w:rsid w:val="005D26DB"/>
    <w:rsid w:val="005D28D5"/>
    <w:rsid w:val="005D495A"/>
    <w:rsid w:val="005D6290"/>
    <w:rsid w:val="005D6BE6"/>
    <w:rsid w:val="005E0038"/>
    <w:rsid w:val="005E0CC1"/>
    <w:rsid w:val="005E1DB3"/>
    <w:rsid w:val="005E25DE"/>
    <w:rsid w:val="005E2C24"/>
    <w:rsid w:val="005E6AA5"/>
    <w:rsid w:val="005F0727"/>
    <w:rsid w:val="005F44CD"/>
    <w:rsid w:val="005F6DBE"/>
    <w:rsid w:val="005F70E0"/>
    <w:rsid w:val="006004B6"/>
    <w:rsid w:val="00600502"/>
    <w:rsid w:val="0060115C"/>
    <w:rsid w:val="006013E6"/>
    <w:rsid w:val="00604939"/>
    <w:rsid w:val="00607203"/>
    <w:rsid w:val="00607766"/>
    <w:rsid w:val="006116F6"/>
    <w:rsid w:val="006155A4"/>
    <w:rsid w:val="00615C74"/>
    <w:rsid w:val="006171E5"/>
    <w:rsid w:val="006172E8"/>
    <w:rsid w:val="0062135F"/>
    <w:rsid w:val="006219C7"/>
    <w:rsid w:val="00621A9C"/>
    <w:rsid w:val="00621FCF"/>
    <w:rsid w:val="006305A9"/>
    <w:rsid w:val="00630FD7"/>
    <w:rsid w:val="00634E89"/>
    <w:rsid w:val="006355C6"/>
    <w:rsid w:val="006368C1"/>
    <w:rsid w:val="00636AB8"/>
    <w:rsid w:val="00637768"/>
    <w:rsid w:val="00640152"/>
    <w:rsid w:val="0064083B"/>
    <w:rsid w:val="006415D8"/>
    <w:rsid w:val="006417E6"/>
    <w:rsid w:val="00642A37"/>
    <w:rsid w:val="00643D25"/>
    <w:rsid w:val="006448B1"/>
    <w:rsid w:val="00647D49"/>
    <w:rsid w:val="00647DCE"/>
    <w:rsid w:val="006508D4"/>
    <w:rsid w:val="00650A6F"/>
    <w:rsid w:val="006512B3"/>
    <w:rsid w:val="00651FD2"/>
    <w:rsid w:val="00652037"/>
    <w:rsid w:val="006547E6"/>
    <w:rsid w:val="00655B3C"/>
    <w:rsid w:val="00656044"/>
    <w:rsid w:val="0065637F"/>
    <w:rsid w:val="006572D4"/>
    <w:rsid w:val="00662396"/>
    <w:rsid w:val="00664396"/>
    <w:rsid w:val="00664809"/>
    <w:rsid w:val="006649EC"/>
    <w:rsid w:val="0066519C"/>
    <w:rsid w:val="00665DD8"/>
    <w:rsid w:val="006667A2"/>
    <w:rsid w:val="00671122"/>
    <w:rsid w:val="006724FB"/>
    <w:rsid w:val="00672B10"/>
    <w:rsid w:val="006747C1"/>
    <w:rsid w:val="00675F7B"/>
    <w:rsid w:val="0068093C"/>
    <w:rsid w:val="00681034"/>
    <w:rsid w:val="00681EEE"/>
    <w:rsid w:val="00684DD8"/>
    <w:rsid w:val="00685094"/>
    <w:rsid w:val="0068704E"/>
    <w:rsid w:val="00691705"/>
    <w:rsid w:val="00691BAF"/>
    <w:rsid w:val="00693D96"/>
    <w:rsid w:val="0069478A"/>
    <w:rsid w:val="00694FFC"/>
    <w:rsid w:val="00697EEA"/>
    <w:rsid w:val="006A1468"/>
    <w:rsid w:val="006A1B3D"/>
    <w:rsid w:val="006A2748"/>
    <w:rsid w:val="006A2C50"/>
    <w:rsid w:val="006A36B8"/>
    <w:rsid w:val="006A3CF0"/>
    <w:rsid w:val="006B0A0C"/>
    <w:rsid w:val="006B1B9B"/>
    <w:rsid w:val="006B20E8"/>
    <w:rsid w:val="006B23AB"/>
    <w:rsid w:val="006B2E0C"/>
    <w:rsid w:val="006B2F72"/>
    <w:rsid w:val="006B4608"/>
    <w:rsid w:val="006B6954"/>
    <w:rsid w:val="006B7972"/>
    <w:rsid w:val="006C0F06"/>
    <w:rsid w:val="006C101D"/>
    <w:rsid w:val="006C107D"/>
    <w:rsid w:val="006C1EF2"/>
    <w:rsid w:val="006C1FE4"/>
    <w:rsid w:val="006C61F2"/>
    <w:rsid w:val="006C6C25"/>
    <w:rsid w:val="006C72D8"/>
    <w:rsid w:val="006D2778"/>
    <w:rsid w:val="006D2B19"/>
    <w:rsid w:val="006D6224"/>
    <w:rsid w:val="006E1B5C"/>
    <w:rsid w:val="006E26E3"/>
    <w:rsid w:val="006E36C0"/>
    <w:rsid w:val="006E3C0D"/>
    <w:rsid w:val="006E4BCD"/>
    <w:rsid w:val="006E54BA"/>
    <w:rsid w:val="006E595D"/>
    <w:rsid w:val="006E5F0F"/>
    <w:rsid w:val="006E74F2"/>
    <w:rsid w:val="006F0A7D"/>
    <w:rsid w:val="006F1376"/>
    <w:rsid w:val="006F388B"/>
    <w:rsid w:val="006F3AC8"/>
    <w:rsid w:val="006F76C0"/>
    <w:rsid w:val="006F7EF8"/>
    <w:rsid w:val="00701256"/>
    <w:rsid w:val="007036B8"/>
    <w:rsid w:val="00704BD9"/>
    <w:rsid w:val="00706D3D"/>
    <w:rsid w:val="007174CF"/>
    <w:rsid w:val="00717DF3"/>
    <w:rsid w:val="00720336"/>
    <w:rsid w:val="00720CDF"/>
    <w:rsid w:val="00722757"/>
    <w:rsid w:val="0072396F"/>
    <w:rsid w:val="00725969"/>
    <w:rsid w:val="0072663B"/>
    <w:rsid w:val="007268DC"/>
    <w:rsid w:val="007304B8"/>
    <w:rsid w:val="00730F82"/>
    <w:rsid w:val="007336F6"/>
    <w:rsid w:val="00734192"/>
    <w:rsid w:val="00734B4B"/>
    <w:rsid w:val="007402BB"/>
    <w:rsid w:val="00742B68"/>
    <w:rsid w:val="00743F3B"/>
    <w:rsid w:val="00744AFC"/>
    <w:rsid w:val="0074529E"/>
    <w:rsid w:val="0074632A"/>
    <w:rsid w:val="00746E85"/>
    <w:rsid w:val="00755F43"/>
    <w:rsid w:val="00757E30"/>
    <w:rsid w:val="00761BA0"/>
    <w:rsid w:val="00766B26"/>
    <w:rsid w:val="00770FD5"/>
    <w:rsid w:val="007710D4"/>
    <w:rsid w:val="00772276"/>
    <w:rsid w:val="007723F5"/>
    <w:rsid w:val="00772776"/>
    <w:rsid w:val="00772ADD"/>
    <w:rsid w:val="00773C2A"/>
    <w:rsid w:val="0077550F"/>
    <w:rsid w:val="00777EA6"/>
    <w:rsid w:val="00777F22"/>
    <w:rsid w:val="0078053C"/>
    <w:rsid w:val="00781C89"/>
    <w:rsid w:val="00782624"/>
    <w:rsid w:val="00783824"/>
    <w:rsid w:val="00784276"/>
    <w:rsid w:val="007845C1"/>
    <w:rsid w:val="007848F7"/>
    <w:rsid w:val="007852E4"/>
    <w:rsid w:val="00785813"/>
    <w:rsid w:val="0078645F"/>
    <w:rsid w:val="00786A26"/>
    <w:rsid w:val="00787C26"/>
    <w:rsid w:val="00787F76"/>
    <w:rsid w:val="00791531"/>
    <w:rsid w:val="007922D4"/>
    <w:rsid w:val="007923AD"/>
    <w:rsid w:val="00792A70"/>
    <w:rsid w:val="00793406"/>
    <w:rsid w:val="00795B20"/>
    <w:rsid w:val="00795B7E"/>
    <w:rsid w:val="007962C0"/>
    <w:rsid w:val="007A2C3B"/>
    <w:rsid w:val="007A4B04"/>
    <w:rsid w:val="007A4F38"/>
    <w:rsid w:val="007A5D67"/>
    <w:rsid w:val="007A6FF2"/>
    <w:rsid w:val="007A7C18"/>
    <w:rsid w:val="007B0DB0"/>
    <w:rsid w:val="007B0E7A"/>
    <w:rsid w:val="007B2F86"/>
    <w:rsid w:val="007B3082"/>
    <w:rsid w:val="007B4FCE"/>
    <w:rsid w:val="007B5611"/>
    <w:rsid w:val="007B7897"/>
    <w:rsid w:val="007C0DCB"/>
    <w:rsid w:val="007C263B"/>
    <w:rsid w:val="007C2B6F"/>
    <w:rsid w:val="007C4349"/>
    <w:rsid w:val="007C4E26"/>
    <w:rsid w:val="007C5845"/>
    <w:rsid w:val="007C67A7"/>
    <w:rsid w:val="007C6D65"/>
    <w:rsid w:val="007C7275"/>
    <w:rsid w:val="007D15DF"/>
    <w:rsid w:val="007D2D05"/>
    <w:rsid w:val="007D3518"/>
    <w:rsid w:val="007D5776"/>
    <w:rsid w:val="007D6160"/>
    <w:rsid w:val="007D7E81"/>
    <w:rsid w:val="007E07B0"/>
    <w:rsid w:val="007E3A0B"/>
    <w:rsid w:val="007E3D1F"/>
    <w:rsid w:val="007E456A"/>
    <w:rsid w:val="007E6F6D"/>
    <w:rsid w:val="007F01D6"/>
    <w:rsid w:val="007F0871"/>
    <w:rsid w:val="007F2B1D"/>
    <w:rsid w:val="007F38C8"/>
    <w:rsid w:val="007F7DEC"/>
    <w:rsid w:val="00802919"/>
    <w:rsid w:val="008049B5"/>
    <w:rsid w:val="00804DEB"/>
    <w:rsid w:val="00805798"/>
    <w:rsid w:val="008112EA"/>
    <w:rsid w:val="00811770"/>
    <w:rsid w:val="00813651"/>
    <w:rsid w:val="00813BA6"/>
    <w:rsid w:val="00814DB4"/>
    <w:rsid w:val="00814F8E"/>
    <w:rsid w:val="0082119F"/>
    <w:rsid w:val="00822302"/>
    <w:rsid w:val="00823599"/>
    <w:rsid w:val="00823FD0"/>
    <w:rsid w:val="0082452D"/>
    <w:rsid w:val="00825A5E"/>
    <w:rsid w:val="00825E60"/>
    <w:rsid w:val="0082714F"/>
    <w:rsid w:val="00830C5A"/>
    <w:rsid w:val="00830C61"/>
    <w:rsid w:val="0083187E"/>
    <w:rsid w:val="00831973"/>
    <w:rsid w:val="00832266"/>
    <w:rsid w:val="00832C93"/>
    <w:rsid w:val="008345E7"/>
    <w:rsid w:val="00836DF8"/>
    <w:rsid w:val="00837DA8"/>
    <w:rsid w:val="008406B8"/>
    <w:rsid w:val="008436BA"/>
    <w:rsid w:val="00843ACE"/>
    <w:rsid w:val="00845218"/>
    <w:rsid w:val="0084632B"/>
    <w:rsid w:val="008467E3"/>
    <w:rsid w:val="0085115E"/>
    <w:rsid w:val="008519AA"/>
    <w:rsid w:val="0085317F"/>
    <w:rsid w:val="00855034"/>
    <w:rsid w:val="00860D88"/>
    <w:rsid w:val="008619BF"/>
    <w:rsid w:val="0086253C"/>
    <w:rsid w:val="008628CC"/>
    <w:rsid w:val="0086370C"/>
    <w:rsid w:val="00863BA6"/>
    <w:rsid w:val="00864AFF"/>
    <w:rsid w:val="00864FED"/>
    <w:rsid w:val="008705C9"/>
    <w:rsid w:val="00871508"/>
    <w:rsid w:val="008717B0"/>
    <w:rsid w:val="00873805"/>
    <w:rsid w:val="00873CBE"/>
    <w:rsid w:val="00873E1F"/>
    <w:rsid w:val="00874112"/>
    <w:rsid w:val="008746F2"/>
    <w:rsid w:val="00875984"/>
    <w:rsid w:val="00880225"/>
    <w:rsid w:val="008834F4"/>
    <w:rsid w:val="00883EB8"/>
    <w:rsid w:val="00884A9A"/>
    <w:rsid w:val="008862A0"/>
    <w:rsid w:val="00887E12"/>
    <w:rsid w:val="00891148"/>
    <w:rsid w:val="00893375"/>
    <w:rsid w:val="008957E6"/>
    <w:rsid w:val="00895EE3"/>
    <w:rsid w:val="00896E54"/>
    <w:rsid w:val="008A0DDE"/>
    <w:rsid w:val="008A2FB4"/>
    <w:rsid w:val="008A39B4"/>
    <w:rsid w:val="008A4B69"/>
    <w:rsid w:val="008A67A9"/>
    <w:rsid w:val="008B11C9"/>
    <w:rsid w:val="008B1A73"/>
    <w:rsid w:val="008B1FD6"/>
    <w:rsid w:val="008B31BF"/>
    <w:rsid w:val="008B3B3D"/>
    <w:rsid w:val="008B4FA0"/>
    <w:rsid w:val="008B538F"/>
    <w:rsid w:val="008C4E21"/>
    <w:rsid w:val="008C523F"/>
    <w:rsid w:val="008C69ED"/>
    <w:rsid w:val="008C7B3F"/>
    <w:rsid w:val="008D1847"/>
    <w:rsid w:val="008D1E81"/>
    <w:rsid w:val="008D27CC"/>
    <w:rsid w:val="008D4B31"/>
    <w:rsid w:val="008D542B"/>
    <w:rsid w:val="008D7785"/>
    <w:rsid w:val="008D7C97"/>
    <w:rsid w:val="008D7F77"/>
    <w:rsid w:val="008E1A09"/>
    <w:rsid w:val="008E6365"/>
    <w:rsid w:val="008E700F"/>
    <w:rsid w:val="008E7D00"/>
    <w:rsid w:val="008F0014"/>
    <w:rsid w:val="008F5DF2"/>
    <w:rsid w:val="00900250"/>
    <w:rsid w:val="00900642"/>
    <w:rsid w:val="00900ED2"/>
    <w:rsid w:val="00901B2C"/>
    <w:rsid w:val="00903572"/>
    <w:rsid w:val="0090357D"/>
    <w:rsid w:val="00903872"/>
    <w:rsid w:val="00903DA6"/>
    <w:rsid w:val="0090704A"/>
    <w:rsid w:val="009072A5"/>
    <w:rsid w:val="0090751D"/>
    <w:rsid w:val="00916F12"/>
    <w:rsid w:val="00920A35"/>
    <w:rsid w:val="00920DE3"/>
    <w:rsid w:val="00921B48"/>
    <w:rsid w:val="00922821"/>
    <w:rsid w:val="00922ED6"/>
    <w:rsid w:val="009244C1"/>
    <w:rsid w:val="00926B17"/>
    <w:rsid w:val="00927E07"/>
    <w:rsid w:val="009306C4"/>
    <w:rsid w:val="009339EB"/>
    <w:rsid w:val="00934DD0"/>
    <w:rsid w:val="0093710D"/>
    <w:rsid w:val="00942E6E"/>
    <w:rsid w:val="00943226"/>
    <w:rsid w:val="009442BA"/>
    <w:rsid w:val="009448E4"/>
    <w:rsid w:val="0094617B"/>
    <w:rsid w:val="00946241"/>
    <w:rsid w:val="00947B1E"/>
    <w:rsid w:val="00947D8B"/>
    <w:rsid w:val="00947FB2"/>
    <w:rsid w:val="00952AD8"/>
    <w:rsid w:val="009532CA"/>
    <w:rsid w:val="00954BE2"/>
    <w:rsid w:val="0096225F"/>
    <w:rsid w:val="00962D73"/>
    <w:rsid w:val="00964778"/>
    <w:rsid w:val="00965907"/>
    <w:rsid w:val="00965B93"/>
    <w:rsid w:val="009666F5"/>
    <w:rsid w:val="009669BC"/>
    <w:rsid w:val="0096773E"/>
    <w:rsid w:val="00967F0D"/>
    <w:rsid w:val="00967F1F"/>
    <w:rsid w:val="00972775"/>
    <w:rsid w:val="0097289C"/>
    <w:rsid w:val="00972D52"/>
    <w:rsid w:val="00973F39"/>
    <w:rsid w:val="009745E1"/>
    <w:rsid w:val="0097479E"/>
    <w:rsid w:val="009762CD"/>
    <w:rsid w:val="00976614"/>
    <w:rsid w:val="00976D4D"/>
    <w:rsid w:val="009814EF"/>
    <w:rsid w:val="00981E34"/>
    <w:rsid w:val="00982C04"/>
    <w:rsid w:val="00983A36"/>
    <w:rsid w:val="009847A0"/>
    <w:rsid w:val="0099079F"/>
    <w:rsid w:val="0099084E"/>
    <w:rsid w:val="00992B5F"/>
    <w:rsid w:val="00992DB2"/>
    <w:rsid w:val="00993747"/>
    <w:rsid w:val="009947B5"/>
    <w:rsid w:val="009953C4"/>
    <w:rsid w:val="00995EA1"/>
    <w:rsid w:val="0099669B"/>
    <w:rsid w:val="009A2A8A"/>
    <w:rsid w:val="009A3598"/>
    <w:rsid w:val="009A3920"/>
    <w:rsid w:val="009A471E"/>
    <w:rsid w:val="009A670E"/>
    <w:rsid w:val="009A6D49"/>
    <w:rsid w:val="009B165D"/>
    <w:rsid w:val="009B350C"/>
    <w:rsid w:val="009B51A9"/>
    <w:rsid w:val="009B7C5E"/>
    <w:rsid w:val="009C021D"/>
    <w:rsid w:val="009C1842"/>
    <w:rsid w:val="009C2A44"/>
    <w:rsid w:val="009C449A"/>
    <w:rsid w:val="009C48EE"/>
    <w:rsid w:val="009C5F07"/>
    <w:rsid w:val="009C7401"/>
    <w:rsid w:val="009C7465"/>
    <w:rsid w:val="009D1F7B"/>
    <w:rsid w:val="009D3054"/>
    <w:rsid w:val="009D44AA"/>
    <w:rsid w:val="009D50BF"/>
    <w:rsid w:val="009D5134"/>
    <w:rsid w:val="009D6EEA"/>
    <w:rsid w:val="009E2208"/>
    <w:rsid w:val="009E3F31"/>
    <w:rsid w:val="009E527F"/>
    <w:rsid w:val="009E52E0"/>
    <w:rsid w:val="009E538B"/>
    <w:rsid w:val="009E7011"/>
    <w:rsid w:val="009F0E30"/>
    <w:rsid w:val="009F274E"/>
    <w:rsid w:val="009F3661"/>
    <w:rsid w:val="009F3D6C"/>
    <w:rsid w:val="009F4FFD"/>
    <w:rsid w:val="009F5A72"/>
    <w:rsid w:val="00A01E05"/>
    <w:rsid w:val="00A025DD"/>
    <w:rsid w:val="00A0299B"/>
    <w:rsid w:val="00A02D14"/>
    <w:rsid w:val="00A03C24"/>
    <w:rsid w:val="00A049C0"/>
    <w:rsid w:val="00A049D9"/>
    <w:rsid w:val="00A05B1F"/>
    <w:rsid w:val="00A05CFA"/>
    <w:rsid w:val="00A10504"/>
    <w:rsid w:val="00A1455A"/>
    <w:rsid w:val="00A15D57"/>
    <w:rsid w:val="00A161B3"/>
    <w:rsid w:val="00A2209A"/>
    <w:rsid w:val="00A2335E"/>
    <w:rsid w:val="00A23487"/>
    <w:rsid w:val="00A2693E"/>
    <w:rsid w:val="00A310B8"/>
    <w:rsid w:val="00A31ECF"/>
    <w:rsid w:val="00A32325"/>
    <w:rsid w:val="00A331B3"/>
    <w:rsid w:val="00A34009"/>
    <w:rsid w:val="00A35684"/>
    <w:rsid w:val="00A36609"/>
    <w:rsid w:val="00A44FAB"/>
    <w:rsid w:val="00A5003A"/>
    <w:rsid w:val="00A50F2F"/>
    <w:rsid w:val="00A5158C"/>
    <w:rsid w:val="00A515FE"/>
    <w:rsid w:val="00A51FED"/>
    <w:rsid w:val="00A52815"/>
    <w:rsid w:val="00A56FD5"/>
    <w:rsid w:val="00A57011"/>
    <w:rsid w:val="00A60474"/>
    <w:rsid w:val="00A619CF"/>
    <w:rsid w:val="00A62247"/>
    <w:rsid w:val="00A65BBA"/>
    <w:rsid w:val="00A669AD"/>
    <w:rsid w:val="00A67E85"/>
    <w:rsid w:val="00A711B8"/>
    <w:rsid w:val="00A71A60"/>
    <w:rsid w:val="00A71BCD"/>
    <w:rsid w:val="00A725F1"/>
    <w:rsid w:val="00A737AB"/>
    <w:rsid w:val="00A74712"/>
    <w:rsid w:val="00A74EA1"/>
    <w:rsid w:val="00A76654"/>
    <w:rsid w:val="00A76840"/>
    <w:rsid w:val="00A81408"/>
    <w:rsid w:val="00A8232F"/>
    <w:rsid w:val="00A839FE"/>
    <w:rsid w:val="00A84107"/>
    <w:rsid w:val="00A8529E"/>
    <w:rsid w:val="00A87425"/>
    <w:rsid w:val="00A90C3F"/>
    <w:rsid w:val="00A91F8B"/>
    <w:rsid w:val="00A9569C"/>
    <w:rsid w:val="00A96918"/>
    <w:rsid w:val="00AA17A8"/>
    <w:rsid w:val="00AA4030"/>
    <w:rsid w:val="00AA4ECA"/>
    <w:rsid w:val="00AA68B9"/>
    <w:rsid w:val="00AA6E48"/>
    <w:rsid w:val="00AB04C5"/>
    <w:rsid w:val="00AB159E"/>
    <w:rsid w:val="00AB1871"/>
    <w:rsid w:val="00AB2676"/>
    <w:rsid w:val="00AB2734"/>
    <w:rsid w:val="00AB33EB"/>
    <w:rsid w:val="00AB4153"/>
    <w:rsid w:val="00AB53E5"/>
    <w:rsid w:val="00AB6A82"/>
    <w:rsid w:val="00AB7E99"/>
    <w:rsid w:val="00AC0767"/>
    <w:rsid w:val="00AC107B"/>
    <w:rsid w:val="00AC167F"/>
    <w:rsid w:val="00AC182A"/>
    <w:rsid w:val="00AC1944"/>
    <w:rsid w:val="00AC39F7"/>
    <w:rsid w:val="00AC5B6D"/>
    <w:rsid w:val="00AC7684"/>
    <w:rsid w:val="00AC7ACA"/>
    <w:rsid w:val="00AD047E"/>
    <w:rsid w:val="00AD129F"/>
    <w:rsid w:val="00AD1815"/>
    <w:rsid w:val="00AD3612"/>
    <w:rsid w:val="00AD36D6"/>
    <w:rsid w:val="00AD4614"/>
    <w:rsid w:val="00AD464A"/>
    <w:rsid w:val="00AD546F"/>
    <w:rsid w:val="00AE06FB"/>
    <w:rsid w:val="00AE1F5A"/>
    <w:rsid w:val="00AE4112"/>
    <w:rsid w:val="00AE45EF"/>
    <w:rsid w:val="00AE4B4D"/>
    <w:rsid w:val="00AF006C"/>
    <w:rsid w:val="00AF2755"/>
    <w:rsid w:val="00AF318C"/>
    <w:rsid w:val="00AF3CCB"/>
    <w:rsid w:val="00AF49D1"/>
    <w:rsid w:val="00AF4A12"/>
    <w:rsid w:val="00AF5157"/>
    <w:rsid w:val="00B00D33"/>
    <w:rsid w:val="00B01188"/>
    <w:rsid w:val="00B02F17"/>
    <w:rsid w:val="00B03A1F"/>
    <w:rsid w:val="00B0486E"/>
    <w:rsid w:val="00B04F56"/>
    <w:rsid w:val="00B050CC"/>
    <w:rsid w:val="00B06F8B"/>
    <w:rsid w:val="00B073D1"/>
    <w:rsid w:val="00B07554"/>
    <w:rsid w:val="00B10321"/>
    <w:rsid w:val="00B11B94"/>
    <w:rsid w:val="00B124AB"/>
    <w:rsid w:val="00B14753"/>
    <w:rsid w:val="00B15298"/>
    <w:rsid w:val="00B17232"/>
    <w:rsid w:val="00B17579"/>
    <w:rsid w:val="00B214E8"/>
    <w:rsid w:val="00B2211B"/>
    <w:rsid w:val="00B23522"/>
    <w:rsid w:val="00B2429E"/>
    <w:rsid w:val="00B24576"/>
    <w:rsid w:val="00B24FE3"/>
    <w:rsid w:val="00B26607"/>
    <w:rsid w:val="00B3017D"/>
    <w:rsid w:val="00B3045B"/>
    <w:rsid w:val="00B31206"/>
    <w:rsid w:val="00B3182D"/>
    <w:rsid w:val="00B35C7F"/>
    <w:rsid w:val="00B36987"/>
    <w:rsid w:val="00B370C6"/>
    <w:rsid w:val="00B409A5"/>
    <w:rsid w:val="00B40E3D"/>
    <w:rsid w:val="00B44AB6"/>
    <w:rsid w:val="00B4626D"/>
    <w:rsid w:val="00B46C2D"/>
    <w:rsid w:val="00B47C9F"/>
    <w:rsid w:val="00B5350B"/>
    <w:rsid w:val="00B537CD"/>
    <w:rsid w:val="00B544D0"/>
    <w:rsid w:val="00B55B00"/>
    <w:rsid w:val="00B56257"/>
    <w:rsid w:val="00B564E4"/>
    <w:rsid w:val="00B60FEE"/>
    <w:rsid w:val="00B61B27"/>
    <w:rsid w:val="00B62036"/>
    <w:rsid w:val="00B62758"/>
    <w:rsid w:val="00B63627"/>
    <w:rsid w:val="00B6460B"/>
    <w:rsid w:val="00B72E8C"/>
    <w:rsid w:val="00B746E4"/>
    <w:rsid w:val="00B75118"/>
    <w:rsid w:val="00B76055"/>
    <w:rsid w:val="00B76719"/>
    <w:rsid w:val="00B8067E"/>
    <w:rsid w:val="00B819DD"/>
    <w:rsid w:val="00B81C37"/>
    <w:rsid w:val="00B8487F"/>
    <w:rsid w:val="00B84CD8"/>
    <w:rsid w:val="00B85951"/>
    <w:rsid w:val="00B90481"/>
    <w:rsid w:val="00B94DD4"/>
    <w:rsid w:val="00B9556B"/>
    <w:rsid w:val="00B95FE0"/>
    <w:rsid w:val="00B96E6B"/>
    <w:rsid w:val="00BA25F6"/>
    <w:rsid w:val="00BA36D9"/>
    <w:rsid w:val="00BB0161"/>
    <w:rsid w:val="00BB0A7A"/>
    <w:rsid w:val="00BB0DA6"/>
    <w:rsid w:val="00BB110B"/>
    <w:rsid w:val="00BB18E1"/>
    <w:rsid w:val="00BB1F8C"/>
    <w:rsid w:val="00BB2D86"/>
    <w:rsid w:val="00BB4364"/>
    <w:rsid w:val="00BB4519"/>
    <w:rsid w:val="00BB61DD"/>
    <w:rsid w:val="00BB7283"/>
    <w:rsid w:val="00BB7E78"/>
    <w:rsid w:val="00BC1BCD"/>
    <w:rsid w:val="00BC7001"/>
    <w:rsid w:val="00BC7676"/>
    <w:rsid w:val="00BC7C68"/>
    <w:rsid w:val="00BD0327"/>
    <w:rsid w:val="00BD0F32"/>
    <w:rsid w:val="00BD1536"/>
    <w:rsid w:val="00BD28FB"/>
    <w:rsid w:val="00BD3907"/>
    <w:rsid w:val="00BD63E2"/>
    <w:rsid w:val="00BD6D2F"/>
    <w:rsid w:val="00BE42E6"/>
    <w:rsid w:val="00BE575D"/>
    <w:rsid w:val="00BE612B"/>
    <w:rsid w:val="00BE6214"/>
    <w:rsid w:val="00BE634C"/>
    <w:rsid w:val="00BF12A4"/>
    <w:rsid w:val="00BF29D5"/>
    <w:rsid w:val="00BF366B"/>
    <w:rsid w:val="00BF4A48"/>
    <w:rsid w:val="00BF5FBE"/>
    <w:rsid w:val="00BF6BE4"/>
    <w:rsid w:val="00BF7EE3"/>
    <w:rsid w:val="00C00630"/>
    <w:rsid w:val="00C0098E"/>
    <w:rsid w:val="00C02922"/>
    <w:rsid w:val="00C03766"/>
    <w:rsid w:val="00C04330"/>
    <w:rsid w:val="00C04ADD"/>
    <w:rsid w:val="00C05A10"/>
    <w:rsid w:val="00C0634C"/>
    <w:rsid w:val="00C0721D"/>
    <w:rsid w:val="00C1034E"/>
    <w:rsid w:val="00C138FA"/>
    <w:rsid w:val="00C13F7F"/>
    <w:rsid w:val="00C14797"/>
    <w:rsid w:val="00C14D83"/>
    <w:rsid w:val="00C157E5"/>
    <w:rsid w:val="00C15A3A"/>
    <w:rsid w:val="00C1654E"/>
    <w:rsid w:val="00C21981"/>
    <w:rsid w:val="00C250F3"/>
    <w:rsid w:val="00C251F3"/>
    <w:rsid w:val="00C26BEF"/>
    <w:rsid w:val="00C271A4"/>
    <w:rsid w:val="00C30551"/>
    <w:rsid w:val="00C37094"/>
    <w:rsid w:val="00C405B7"/>
    <w:rsid w:val="00C408CC"/>
    <w:rsid w:val="00C40E40"/>
    <w:rsid w:val="00C41C8E"/>
    <w:rsid w:val="00C41E8F"/>
    <w:rsid w:val="00C42048"/>
    <w:rsid w:val="00C43969"/>
    <w:rsid w:val="00C4417C"/>
    <w:rsid w:val="00C44F3E"/>
    <w:rsid w:val="00C4523B"/>
    <w:rsid w:val="00C463C5"/>
    <w:rsid w:val="00C46E00"/>
    <w:rsid w:val="00C46EE3"/>
    <w:rsid w:val="00C5145E"/>
    <w:rsid w:val="00C517E9"/>
    <w:rsid w:val="00C54232"/>
    <w:rsid w:val="00C54944"/>
    <w:rsid w:val="00C57169"/>
    <w:rsid w:val="00C5743E"/>
    <w:rsid w:val="00C576EF"/>
    <w:rsid w:val="00C6006F"/>
    <w:rsid w:val="00C62820"/>
    <w:rsid w:val="00C6311E"/>
    <w:rsid w:val="00C63AAF"/>
    <w:rsid w:val="00C64771"/>
    <w:rsid w:val="00C67232"/>
    <w:rsid w:val="00C676FE"/>
    <w:rsid w:val="00C7068B"/>
    <w:rsid w:val="00C7677D"/>
    <w:rsid w:val="00C77315"/>
    <w:rsid w:val="00C8076A"/>
    <w:rsid w:val="00C80B3F"/>
    <w:rsid w:val="00C80F65"/>
    <w:rsid w:val="00C810F1"/>
    <w:rsid w:val="00C82BD9"/>
    <w:rsid w:val="00C83358"/>
    <w:rsid w:val="00C83868"/>
    <w:rsid w:val="00C83AD4"/>
    <w:rsid w:val="00C85DC3"/>
    <w:rsid w:val="00C90881"/>
    <w:rsid w:val="00C915BF"/>
    <w:rsid w:val="00C915ED"/>
    <w:rsid w:val="00C91BFB"/>
    <w:rsid w:val="00C92039"/>
    <w:rsid w:val="00C926D3"/>
    <w:rsid w:val="00C93095"/>
    <w:rsid w:val="00C93D45"/>
    <w:rsid w:val="00C9436A"/>
    <w:rsid w:val="00C96600"/>
    <w:rsid w:val="00CA05A3"/>
    <w:rsid w:val="00CA0B62"/>
    <w:rsid w:val="00CA0FE9"/>
    <w:rsid w:val="00CA1234"/>
    <w:rsid w:val="00CA189A"/>
    <w:rsid w:val="00CA1FC4"/>
    <w:rsid w:val="00CA23E3"/>
    <w:rsid w:val="00CA2A2A"/>
    <w:rsid w:val="00CA33BC"/>
    <w:rsid w:val="00CA6DCF"/>
    <w:rsid w:val="00CA7DE3"/>
    <w:rsid w:val="00CB0B5F"/>
    <w:rsid w:val="00CB14B0"/>
    <w:rsid w:val="00CB1924"/>
    <w:rsid w:val="00CB26F9"/>
    <w:rsid w:val="00CB491A"/>
    <w:rsid w:val="00CB50D4"/>
    <w:rsid w:val="00CB525B"/>
    <w:rsid w:val="00CB6DCB"/>
    <w:rsid w:val="00CB7418"/>
    <w:rsid w:val="00CC1054"/>
    <w:rsid w:val="00CC1AEA"/>
    <w:rsid w:val="00CC1D82"/>
    <w:rsid w:val="00CC3129"/>
    <w:rsid w:val="00CC479C"/>
    <w:rsid w:val="00CC479D"/>
    <w:rsid w:val="00CC53A6"/>
    <w:rsid w:val="00CC5C84"/>
    <w:rsid w:val="00CC6567"/>
    <w:rsid w:val="00CC6F7A"/>
    <w:rsid w:val="00CD2121"/>
    <w:rsid w:val="00CD2CA1"/>
    <w:rsid w:val="00CD63BE"/>
    <w:rsid w:val="00CD6625"/>
    <w:rsid w:val="00CD683E"/>
    <w:rsid w:val="00CE53D5"/>
    <w:rsid w:val="00CE570A"/>
    <w:rsid w:val="00CE7C06"/>
    <w:rsid w:val="00CF0781"/>
    <w:rsid w:val="00CF0EF1"/>
    <w:rsid w:val="00CF23A6"/>
    <w:rsid w:val="00CF2C19"/>
    <w:rsid w:val="00CF2CAE"/>
    <w:rsid w:val="00CF2FC7"/>
    <w:rsid w:val="00CF3513"/>
    <w:rsid w:val="00CF425E"/>
    <w:rsid w:val="00CF59E5"/>
    <w:rsid w:val="00CF6201"/>
    <w:rsid w:val="00CF67EC"/>
    <w:rsid w:val="00D0347C"/>
    <w:rsid w:val="00D035D2"/>
    <w:rsid w:val="00D04D5F"/>
    <w:rsid w:val="00D11ECD"/>
    <w:rsid w:val="00D120BC"/>
    <w:rsid w:val="00D14E73"/>
    <w:rsid w:val="00D15958"/>
    <w:rsid w:val="00D171C5"/>
    <w:rsid w:val="00D17746"/>
    <w:rsid w:val="00D201A5"/>
    <w:rsid w:val="00D203D0"/>
    <w:rsid w:val="00D225A8"/>
    <w:rsid w:val="00D232E5"/>
    <w:rsid w:val="00D24972"/>
    <w:rsid w:val="00D24D97"/>
    <w:rsid w:val="00D2527F"/>
    <w:rsid w:val="00D255F0"/>
    <w:rsid w:val="00D26D90"/>
    <w:rsid w:val="00D273C4"/>
    <w:rsid w:val="00D30DF2"/>
    <w:rsid w:val="00D330CD"/>
    <w:rsid w:val="00D34B1C"/>
    <w:rsid w:val="00D34E39"/>
    <w:rsid w:val="00D356DC"/>
    <w:rsid w:val="00D36B66"/>
    <w:rsid w:val="00D374F3"/>
    <w:rsid w:val="00D403DE"/>
    <w:rsid w:val="00D4056A"/>
    <w:rsid w:val="00D4422C"/>
    <w:rsid w:val="00D44317"/>
    <w:rsid w:val="00D450A2"/>
    <w:rsid w:val="00D452F0"/>
    <w:rsid w:val="00D45C12"/>
    <w:rsid w:val="00D47EB8"/>
    <w:rsid w:val="00D54458"/>
    <w:rsid w:val="00D567FC"/>
    <w:rsid w:val="00D56B00"/>
    <w:rsid w:val="00D57E65"/>
    <w:rsid w:val="00D60E92"/>
    <w:rsid w:val="00D61B29"/>
    <w:rsid w:val="00D645D1"/>
    <w:rsid w:val="00D65139"/>
    <w:rsid w:val="00D651C4"/>
    <w:rsid w:val="00D675CB"/>
    <w:rsid w:val="00D7069F"/>
    <w:rsid w:val="00D70DC6"/>
    <w:rsid w:val="00D71BE0"/>
    <w:rsid w:val="00D71D82"/>
    <w:rsid w:val="00D728A7"/>
    <w:rsid w:val="00D744A1"/>
    <w:rsid w:val="00D74884"/>
    <w:rsid w:val="00D754C5"/>
    <w:rsid w:val="00D764F5"/>
    <w:rsid w:val="00D779EB"/>
    <w:rsid w:val="00D77FD5"/>
    <w:rsid w:val="00D82FDC"/>
    <w:rsid w:val="00D83A89"/>
    <w:rsid w:val="00D84876"/>
    <w:rsid w:val="00D8530B"/>
    <w:rsid w:val="00D8589C"/>
    <w:rsid w:val="00D863B0"/>
    <w:rsid w:val="00D872CF"/>
    <w:rsid w:val="00D900FE"/>
    <w:rsid w:val="00D964A2"/>
    <w:rsid w:val="00D96C9A"/>
    <w:rsid w:val="00D96FDF"/>
    <w:rsid w:val="00D976E6"/>
    <w:rsid w:val="00D97D7F"/>
    <w:rsid w:val="00DA4866"/>
    <w:rsid w:val="00DA4C70"/>
    <w:rsid w:val="00DA79D0"/>
    <w:rsid w:val="00DB2CE6"/>
    <w:rsid w:val="00DB4A40"/>
    <w:rsid w:val="00DB62DC"/>
    <w:rsid w:val="00DB7D2D"/>
    <w:rsid w:val="00DC17C3"/>
    <w:rsid w:val="00DC263B"/>
    <w:rsid w:val="00DC3B35"/>
    <w:rsid w:val="00DC5F1A"/>
    <w:rsid w:val="00DC5F57"/>
    <w:rsid w:val="00DC6015"/>
    <w:rsid w:val="00DD0478"/>
    <w:rsid w:val="00DD3333"/>
    <w:rsid w:val="00DD6B36"/>
    <w:rsid w:val="00DE1429"/>
    <w:rsid w:val="00DE26EE"/>
    <w:rsid w:val="00DE30B1"/>
    <w:rsid w:val="00DE4A62"/>
    <w:rsid w:val="00DE5B56"/>
    <w:rsid w:val="00DF2204"/>
    <w:rsid w:val="00DF2CF4"/>
    <w:rsid w:val="00DF4C58"/>
    <w:rsid w:val="00DF5C5C"/>
    <w:rsid w:val="00E006B4"/>
    <w:rsid w:val="00E026CC"/>
    <w:rsid w:val="00E050EE"/>
    <w:rsid w:val="00E05170"/>
    <w:rsid w:val="00E059EA"/>
    <w:rsid w:val="00E05B5F"/>
    <w:rsid w:val="00E103B4"/>
    <w:rsid w:val="00E110B2"/>
    <w:rsid w:val="00E112C6"/>
    <w:rsid w:val="00E13687"/>
    <w:rsid w:val="00E13D37"/>
    <w:rsid w:val="00E140EF"/>
    <w:rsid w:val="00E1599D"/>
    <w:rsid w:val="00E15F39"/>
    <w:rsid w:val="00E16070"/>
    <w:rsid w:val="00E16F8C"/>
    <w:rsid w:val="00E16FC7"/>
    <w:rsid w:val="00E17528"/>
    <w:rsid w:val="00E17C67"/>
    <w:rsid w:val="00E219FC"/>
    <w:rsid w:val="00E225B5"/>
    <w:rsid w:val="00E2426F"/>
    <w:rsid w:val="00E2771D"/>
    <w:rsid w:val="00E30363"/>
    <w:rsid w:val="00E30E59"/>
    <w:rsid w:val="00E31CC2"/>
    <w:rsid w:val="00E3293B"/>
    <w:rsid w:val="00E34010"/>
    <w:rsid w:val="00E34C5F"/>
    <w:rsid w:val="00E353E2"/>
    <w:rsid w:val="00E360B9"/>
    <w:rsid w:val="00E36423"/>
    <w:rsid w:val="00E3696F"/>
    <w:rsid w:val="00E369E6"/>
    <w:rsid w:val="00E37A36"/>
    <w:rsid w:val="00E41554"/>
    <w:rsid w:val="00E421A0"/>
    <w:rsid w:val="00E423B2"/>
    <w:rsid w:val="00E43013"/>
    <w:rsid w:val="00E437AD"/>
    <w:rsid w:val="00E447C9"/>
    <w:rsid w:val="00E45D84"/>
    <w:rsid w:val="00E45E87"/>
    <w:rsid w:val="00E460F5"/>
    <w:rsid w:val="00E46816"/>
    <w:rsid w:val="00E469C0"/>
    <w:rsid w:val="00E46BE9"/>
    <w:rsid w:val="00E56274"/>
    <w:rsid w:val="00E6199A"/>
    <w:rsid w:val="00E621D8"/>
    <w:rsid w:val="00E6236C"/>
    <w:rsid w:val="00E647B3"/>
    <w:rsid w:val="00E64BBE"/>
    <w:rsid w:val="00E64C04"/>
    <w:rsid w:val="00E66F46"/>
    <w:rsid w:val="00E7007D"/>
    <w:rsid w:val="00E70348"/>
    <w:rsid w:val="00E70682"/>
    <w:rsid w:val="00E711F7"/>
    <w:rsid w:val="00E71731"/>
    <w:rsid w:val="00E71A8E"/>
    <w:rsid w:val="00E80737"/>
    <w:rsid w:val="00E81909"/>
    <w:rsid w:val="00E82D01"/>
    <w:rsid w:val="00E84299"/>
    <w:rsid w:val="00E84DF1"/>
    <w:rsid w:val="00E85BD8"/>
    <w:rsid w:val="00E8645D"/>
    <w:rsid w:val="00E86CA0"/>
    <w:rsid w:val="00E87592"/>
    <w:rsid w:val="00E90955"/>
    <w:rsid w:val="00E90D32"/>
    <w:rsid w:val="00E9131E"/>
    <w:rsid w:val="00E916D0"/>
    <w:rsid w:val="00E92157"/>
    <w:rsid w:val="00E9225A"/>
    <w:rsid w:val="00E92EFD"/>
    <w:rsid w:val="00E9407F"/>
    <w:rsid w:val="00E94575"/>
    <w:rsid w:val="00EA0132"/>
    <w:rsid w:val="00EA1216"/>
    <w:rsid w:val="00EA211A"/>
    <w:rsid w:val="00EA3873"/>
    <w:rsid w:val="00EA64DC"/>
    <w:rsid w:val="00EA7210"/>
    <w:rsid w:val="00EA7612"/>
    <w:rsid w:val="00EB0114"/>
    <w:rsid w:val="00EB073A"/>
    <w:rsid w:val="00EB64AE"/>
    <w:rsid w:val="00EB7369"/>
    <w:rsid w:val="00EB751C"/>
    <w:rsid w:val="00EB7F10"/>
    <w:rsid w:val="00EC0840"/>
    <w:rsid w:val="00EC1713"/>
    <w:rsid w:val="00EC4C2A"/>
    <w:rsid w:val="00EC4E00"/>
    <w:rsid w:val="00EC7AB9"/>
    <w:rsid w:val="00ED06B5"/>
    <w:rsid w:val="00ED21B5"/>
    <w:rsid w:val="00ED4620"/>
    <w:rsid w:val="00ED50C7"/>
    <w:rsid w:val="00EE1358"/>
    <w:rsid w:val="00EE2B08"/>
    <w:rsid w:val="00EE2FBD"/>
    <w:rsid w:val="00EE3006"/>
    <w:rsid w:val="00EE3B16"/>
    <w:rsid w:val="00EE5D60"/>
    <w:rsid w:val="00EE77F1"/>
    <w:rsid w:val="00EE7B9B"/>
    <w:rsid w:val="00EE7CC8"/>
    <w:rsid w:val="00EE7DA9"/>
    <w:rsid w:val="00EF0519"/>
    <w:rsid w:val="00EF29CE"/>
    <w:rsid w:val="00EF419D"/>
    <w:rsid w:val="00EF622E"/>
    <w:rsid w:val="00EF687C"/>
    <w:rsid w:val="00EF69DA"/>
    <w:rsid w:val="00EF7BE7"/>
    <w:rsid w:val="00F00409"/>
    <w:rsid w:val="00F02559"/>
    <w:rsid w:val="00F06392"/>
    <w:rsid w:val="00F06C1D"/>
    <w:rsid w:val="00F07083"/>
    <w:rsid w:val="00F07CDB"/>
    <w:rsid w:val="00F1201D"/>
    <w:rsid w:val="00F14D29"/>
    <w:rsid w:val="00F162CF"/>
    <w:rsid w:val="00F20321"/>
    <w:rsid w:val="00F20A03"/>
    <w:rsid w:val="00F21787"/>
    <w:rsid w:val="00F224A8"/>
    <w:rsid w:val="00F23A84"/>
    <w:rsid w:val="00F25E07"/>
    <w:rsid w:val="00F262EF"/>
    <w:rsid w:val="00F3310E"/>
    <w:rsid w:val="00F332D6"/>
    <w:rsid w:val="00F3349D"/>
    <w:rsid w:val="00F338F6"/>
    <w:rsid w:val="00F354A8"/>
    <w:rsid w:val="00F355A9"/>
    <w:rsid w:val="00F36036"/>
    <w:rsid w:val="00F37489"/>
    <w:rsid w:val="00F40F66"/>
    <w:rsid w:val="00F4241E"/>
    <w:rsid w:val="00F42595"/>
    <w:rsid w:val="00F42B3A"/>
    <w:rsid w:val="00F4407C"/>
    <w:rsid w:val="00F44728"/>
    <w:rsid w:val="00F46DA7"/>
    <w:rsid w:val="00F47CE3"/>
    <w:rsid w:val="00F50B80"/>
    <w:rsid w:val="00F530CF"/>
    <w:rsid w:val="00F535A9"/>
    <w:rsid w:val="00F540A3"/>
    <w:rsid w:val="00F55A4D"/>
    <w:rsid w:val="00F55D39"/>
    <w:rsid w:val="00F56333"/>
    <w:rsid w:val="00F56665"/>
    <w:rsid w:val="00F57DB7"/>
    <w:rsid w:val="00F60821"/>
    <w:rsid w:val="00F60B3C"/>
    <w:rsid w:val="00F6108E"/>
    <w:rsid w:val="00F63909"/>
    <w:rsid w:val="00F63E88"/>
    <w:rsid w:val="00F641A7"/>
    <w:rsid w:val="00F64B59"/>
    <w:rsid w:val="00F65EE7"/>
    <w:rsid w:val="00F732EB"/>
    <w:rsid w:val="00F74367"/>
    <w:rsid w:val="00F76745"/>
    <w:rsid w:val="00F769D7"/>
    <w:rsid w:val="00F7709E"/>
    <w:rsid w:val="00F81448"/>
    <w:rsid w:val="00F829AC"/>
    <w:rsid w:val="00F82B0C"/>
    <w:rsid w:val="00F87B88"/>
    <w:rsid w:val="00F87FC3"/>
    <w:rsid w:val="00F92284"/>
    <w:rsid w:val="00F93C6E"/>
    <w:rsid w:val="00F96279"/>
    <w:rsid w:val="00F971E3"/>
    <w:rsid w:val="00FA2547"/>
    <w:rsid w:val="00FA2D36"/>
    <w:rsid w:val="00FA2F18"/>
    <w:rsid w:val="00FA3BA2"/>
    <w:rsid w:val="00FA6094"/>
    <w:rsid w:val="00FA6583"/>
    <w:rsid w:val="00FB05A6"/>
    <w:rsid w:val="00FB2323"/>
    <w:rsid w:val="00FB5146"/>
    <w:rsid w:val="00FB5A37"/>
    <w:rsid w:val="00FC1D94"/>
    <w:rsid w:val="00FC27DE"/>
    <w:rsid w:val="00FC387C"/>
    <w:rsid w:val="00FC6999"/>
    <w:rsid w:val="00FC72C9"/>
    <w:rsid w:val="00FD1118"/>
    <w:rsid w:val="00FD11D8"/>
    <w:rsid w:val="00FD33C9"/>
    <w:rsid w:val="00FD43BE"/>
    <w:rsid w:val="00FD4D72"/>
    <w:rsid w:val="00FD5472"/>
    <w:rsid w:val="00FD754A"/>
    <w:rsid w:val="00FD7984"/>
    <w:rsid w:val="00FE15ED"/>
    <w:rsid w:val="00FE3C8A"/>
    <w:rsid w:val="00FE60A0"/>
    <w:rsid w:val="00FE6DD8"/>
    <w:rsid w:val="00FF1414"/>
    <w:rsid w:val="00FF2F02"/>
    <w:rsid w:val="00FF3D17"/>
    <w:rsid w:val="00FF48B8"/>
    <w:rsid w:val="00FF531E"/>
    <w:rsid w:val="00FF5939"/>
    <w:rsid w:val="00FF60E4"/>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4462"/>
  <w15:docId w15:val="{913BFCC1-535B-454A-BE31-8757D884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before="100" w:beforeAutospacing="1" w:after="100" w:afterAutospacing="1"/>
        <w:ind w:right="6"/>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1358"/>
  </w:style>
  <w:style w:type="paragraph" w:styleId="Heading1">
    <w:name w:val="heading 1"/>
    <w:aliases w:val="normal,Normal1"/>
    <w:basedOn w:val="Normal"/>
    <w:next w:val="Normal"/>
    <w:link w:val="Heading1Char"/>
    <w:autoRedefine/>
    <w:uiPriority w:val="9"/>
    <w:qFormat/>
    <w:rsid w:val="008B538F"/>
    <w:pPr>
      <w:keepNext/>
      <w:keepLines/>
      <w:numPr>
        <w:numId w:val="6"/>
      </w:numPr>
      <w:jc w:val="center"/>
      <w:outlineLvl w:val="0"/>
    </w:pPr>
    <w:rPr>
      <w:rFonts w:eastAsiaTheme="majorEastAsia" w:cstheme="majorBidi"/>
      <w:b/>
      <w:bCs/>
      <w:sz w:val="22"/>
    </w:rPr>
  </w:style>
  <w:style w:type="paragraph" w:styleId="Heading2">
    <w:name w:val="heading 2"/>
    <w:basedOn w:val="Normal"/>
    <w:next w:val="Normal"/>
    <w:link w:val="Heading2Char"/>
    <w:autoRedefine/>
    <w:uiPriority w:val="9"/>
    <w:unhideWhenUsed/>
    <w:qFormat/>
    <w:rsid w:val="00CE570A"/>
    <w:pPr>
      <w:numPr>
        <w:ilvl w:val="1"/>
        <w:numId w:val="5"/>
      </w:numPr>
      <w:tabs>
        <w:tab w:val="left" w:pos="1701"/>
        <w:tab w:val="left" w:pos="2127"/>
        <w:tab w:val="left" w:pos="2552"/>
        <w:tab w:val="left" w:pos="5387"/>
      </w:tabs>
      <w:spacing w:after="600" w:afterAutospacing="0" w:line="480" w:lineRule="auto"/>
      <w:jc w:val="center"/>
      <w:outlineLvl w:val="1"/>
    </w:pPr>
    <w:rPr>
      <w:rFonts w:eastAsiaTheme="majorEastAsia" w:cstheme="majorBidi"/>
      <w:b/>
      <w:bCs/>
      <w:iCs/>
      <w:sz w:val="22"/>
      <w:lang w:val="en-US"/>
    </w:rPr>
  </w:style>
  <w:style w:type="paragraph" w:styleId="Heading3">
    <w:name w:val="heading 3"/>
    <w:basedOn w:val="Normal"/>
    <w:next w:val="Normal"/>
    <w:link w:val="Heading3Char"/>
    <w:autoRedefine/>
    <w:uiPriority w:val="9"/>
    <w:unhideWhenUsed/>
    <w:qFormat/>
    <w:rsid w:val="006F388B"/>
    <w:pPr>
      <w:numPr>
        <w:numId w:val="12"/>
      </w:numPr>
      <w:shd w:val="clear" w:color="auto" w:fill="FFFFFF"/>
      <w:tabs>
        <w:tab w:val="left" w:pos="1560"/>
        <w:tab w:val="left" w:pos="1843"/>
      </w:tabs>
      <w:spacing w:before="225" w:beforeAutospacing="0" w:after="225" w:afterAutospacing="0" w:line="420" w:lineRule="atLeast"/>
      <w:outlineLvl w:val="2"/>
    </w:pPr>
    <w:rPr>
      <w:rFonts w:asciiTheme="majorBidi" w:hAnsiTheme="majorBidi" w:cstheme="majorBidi"/>
      <w:iCs/>
      <w:sz w:val="24"/>
      <w:szCs w:val="24"/>
      <w:shd w:val="clear" w:color="auto" w:fill="FFFFFF"/>
      <w:lang w:bidi="ar-JO"/>
    </w:rPr>
  </w:style>
  <w:style w:type="paragraph" w:styleId="Heading4">
    <w:name w:val="heading 4"/>
    <w:basedOn w:val="Heading3"/>
    <w:next w:val="Normal"/>
    <w:link w:val="Heading4Char"/>
    <w:autoRedefine/>
    <w:uiPriority w:val="9"/>
    <w:unhideWhenUsed/>
    <w:qFormat/>
    <w:rsid w:val="00CE570A"/>
    <w:pPr>
      <w:numPr>
        <w:numId w:val="0"/>
      </w:numPr>
      <w:ind w:left="1440" w:hanging="360"/>
      <w:outlineLvl w:val="3"/>
    </w:pPr>
    <w:rPr>
      <w:b/>
      <w:i/>
    </w:rPr>
  </w:style>
  <w:style w:type="paragraph" w:styleId="Heading5">
    <w:name w:val="heading 5"/>
    <w:basedOn w:val="Normal"/>
    <w:next w:val="Normal"/>
    <w:link w:val="Heading5Char"/>
    <w:uiPriority w:val="9"/>
    <w:unhideWhenUsed/>
    <w:qFormat/>
    <w:rsid w:val="008B538F"/>
    <w:pPr>
      <w:keepNext/>
      <w:keepLines/>
      <w:numPr>
        <w:ilvl w:val="4"/>
        <w:numId w:val="6"/>
      </w:numPr>
      <w:tabs>
        <w:tab w:val="left" w:pos="1985"/>
        <w:tab w:val="left" w:pos="2268"/>
      </w:tabs>
      <w:outlineLvl w:val="4"/>
    </w:pPr>
    <w:rPr>
      <w:rFonts w:eastAsiaTheme="majorEastAsia" w:cstheme="majorBidi"/>
      <w:i/>
      <w:szCs w:val="20"/>
    </w:rPr>
  </w:style>
  <w:style w:type="paragraph" w:styleId="Heading6">
    <w:name w:val="heading 6"/>
    <w:basedOn w:val="Normal"/>
    <w:next w:val="Normal"/>
    <w:link w:val="Heading6Char"/>
    <w:uiPriority w:val="9"/>
    <w:unhideWhenUsed/>
    <w:qFormat/>
    <w:rsid w:val="00CE570A"/>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E570A"/>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E570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570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next w:val="Normal"/>
    <w:autoRedefine/>
    <w:rsid w:val="00CA6DCF"/>
    <w:pPr>
      <w:tabs>
        <w:tab w:val="left" w:pos="9015"/>
      </w:tabs>
      <w:ind w:left="284"/>
    </w:pPr>
    <w:rPr>
      <w:rFonts w:eastAsia="Calibri"/>
      <w:sz w:val="18"/>
      <w:szCs w:val="20"/>
      <w:lang w:val="en-US"/>
    </w:rPr>
  </w:style>
  <w:style w:type="paragraph" w:customStyle="1" w:styleId="Heading51">
    <w:name w:val="Heading 51"/>
    <w:basedOn w:val="Normal"/>
    <w:next w:val="Normal"/>
    <w:uiPriority w:val="9"/>
    <w:semiHidden/>
    <w:unhideWhenUsed/>
    <w:qFormat/>
    <w:rsid w:val="00CE570A"/>
    <w:pPr>
      <w:keepNext/>
      <w:keepLines/>
      <w:numPr>
        <w:ilvl w:val="4"/>
        <w:numId w:val="2"/>
      </w:numPr>
      <w:spacing w:before="200" w:after="0"/>
      <w:outlineLvl w:val="4"/>
    </w:pPr>
    <w:rPr>
      <w:rFonts w:ascii="Cambria" w:eastAsia="Times New Roman" w:hAnsi="Cambria" w:cs="Times New Roman"/>
      <w:color w:val="243F60"/>
      <w:szCs w:val="20"/>
      <w:lang w:eastAsia="en-GB"/>
    </w:rPr>
  </w:style>
  <w:style w:type="paragraph" w:customStyle="1" w:styleId="Heading61">
    <w:name w:val="Heading 61"/>
    <w:basedOn w:val="Normal"/>
    <w:next w:val="Normal"/>
    <w:uiPriority w:val="9"/>
    <w:semiHidden/>
    <w:unhideWhenUsed/>
    <w:qFormat/>
    <w:rsid w:val="00CE570A"/>
    <w:pPr>
      <w:keepNext/>
      <w:keepLines/>
      <w:numPr>
        <w:ilvl w:val="5"/>
        <w:numId w:val="2"/>
      </w:numPr>
      <w:spacing w:before="200" w:after="0"/>
      <w:outlineLvl w:val="5"/>
    </w:pPr>
    <w:rPr>
      <w:rFonts w:ascii="Cambria" w:eastAsia="Times New Roman" w:hAnsi="Cambria" w:cs="Times New Roman"/>
      <w:i/>
      <w:iCs/>
      <w:color w:val="243F60"/>
      <w:szCs w:val="20"/>
      <w:lang w:eastAsia="en-GB"/>
    </w:rPr>
  </w:style>
  <w:style w:type="paragraph" w:customStyle="1" w:styleId="Heading71">
    <w:name w:val="Heading 71"/>
    <w:basedOn w:val="Normal"/>
    <w:next w:val="Normal"/>
    <w:uiPriority w:val="9"/>
    <w:semiHidden/>
    <w:unhideWhenUsed/>
    <w:qFormat/>
    <w:rsid w:val="00CE570A"/>
    <w:pPr>
      <w:keepNext/>
      <w:keepLines/>
      <w:numPr>
        <w:ilvl w:val="6"/>
        <w:numId w:val="2"/>
      </w:numPr>
      <w:spacing w:before="200" w:after="0"/>
      <w:outlineLvl w:val="6"/>
    </w:pPr>
    <w:rPr>
      <w:rFonts w:ascii="Cambria" w:eastAsia="Times New Roman" w:hAnsi="Cambria" w:cs="Times New Roman"/>
      <w:i/>
      <w:iCs/>
      <w:color w:val="404040"/>
      <w:szCs w:val="20"/>
      <w:lang w:eastAsia="en-GB"/>
    </w:rPr>
  </w:style>
  <w:style w:type="paragraph" w:customStyle="1" w:styleId="Heading81">
    <w:name w:val="Heading 81"/>
    <w:basedOn w:val="Normal"/>
    <w:next w:val="Normal"/>
    <w:uiPriority w:val="9"/>
    <w:semiHidden/>
    <w:unhideWhenUsed/>
    <w:qFormat/>
    <w:rsid w:val="00CE570A"/>
    <w:pPr>
      <w:keepNext/>
      <w:keepLines/>
      <w:numPr>
        <w:ilvl w:val="7"/>
        <w:numId w:val="2"/>
      </w:numPr>
      <w:spacing w:before="200" w:after="0"/>
      <w:outlineLvl w:val="7"/>
    </w:pPr>
    <w:rPr>
      <w:rFonts w:ascii="Cambria" w:eastAsia="Times New Roman" w:hAnsi="Cambria" w:cs="Times New Roman"/>
      <w:color w:val="404040"/>
      <w:szCs w:val="20"/>
      <w:lang w:eastAsia="en-GB"/>
    </w:rPr>
  </w:style>
  <w:style w:type="paragraph" w:customStyle="1" w:styleId="Heading91">
    <w:name w:val="Heading 91"/>
    <w:basedOn w:val="Normal"/>
    <w:next w:val="Normal"/>
    <w:uiPriority w:val="9"/>
    <w:semiHidden/>
    <w:unhideWhenUsed/>
    <w:qFormat/>
    <w:rsid w:val="00CE570A"/>
    <w:pPr>
      <w:keepNext/>
      <w:keepLines/>
      <w:numPr>
        <w:ilvl w:val="8"/>
        <w:numId w:val="2"/>
      </w:numPr>
      <w:spacing w:before="200" w:after="0"/>
      <w:outlineLvl w:val="8"/>
    </w:pPr>
    <w:rPr>
      <w:rFonts w:ascii="Cambria" w:eastAsia="Times New Roman" w:hAnsi="Cambria" w:cs="Times New Roman"/>
      <w:i/>
      <w:iCs/>
      <w:color w:val="404040"/>
      <w:szCs w:val="20"/>
      <w:lang w:eastAsia="en-GB"/>
    </w:rPr>
  </w:style>
  <w:style w:type="paragraph" w:customStyle="1" w:styleId="Subtitle1">
    <w:name w:val="Subtitle1"/>
    <w:basedOn w:val="Normal"/>
    <w:next w:val="Normal"/>
    <w:uiPriority w:val="11"/>
    <w:qFormat/>
    <w:rsid w:val="00CE570A"/>
    <w:pPr>
      <w:spacing w:after="240"/>
    </w:pPr>
    <w:rPr>
      <w:rFonts w:ascii="Cambria" w:eastAsia="Times New Roman" w:hAnsi="Cambria" w:cs="Times New Roman"/>
      <w:i/>
      <w:iCs/>
      <w:color w:val="4F81BD"/>
      <w:spacing w:val="15"/>
      <w:sz w:val="24"/>
      <w:szCs w:val="24"/>
      <w:lang w:eastAsia="en-GB"/>
    </w:rPr>
  </w:style>
  <w:style w:type="character" w:customStyle="1" w:styleId="SubtleReference1">
    <w:name w:val="Subtle Reference1"/>
    <w:basedOn w:val="DefaultParagraphFont"/>
    <w:uiPriority w:val="31"/>
    <w:rsid w:val="00CE570A"/>
    <w:rPr>
      <w:smallCaps/>
      <w:color w:val="C0504D"/>
      <w:u w:val="single"/>
    </w:rPr>
  </w:style>
  <w:style w:type="character" w:customStyle="1" w:styleId="SubtleReference2">
    <w:name w:val="Subtle Reference2"/>
    <w:basedOn w:val="DefaultParagraphFont"/>
    <w:uiPriority w:val="31"/>
    <w:rsid w:val="00CE570A"/>
    <w:rPr>
      <w:smallCaps/>
      <w:color w:val="C0504D"/>
      <w:u w:val="single"/>
    </w:rPr>
  </w:style>
  <w:style w:type="character" w:customStyle="1" w:styleId="Heading1Char">
    <w:name w:val="Heading 1 Char"/>
    <w:aliases w:val="normal Char,Normal1 Char"/>
    <w:basedOn w:val="DefaultParagraphFont"/>
    <w:link w:val="Heading1"/>
    <w:uiPriority w:val="9"/>
    <w:rsid w:val="00CE570A"/>
    <w:rPr>
      <w:rFonts w:eastAsiaTheme="majorEastAsia" w:cstheme="majorBidi"/>
      <w:b/>
      <w:bCs/>
      <w:sz w:val="22"/>
    </w:rPr>
  </w:style>
  <w:style w:type="character" w:customStyle="1" w:styleId="Heading2Char">
    <w:name w:val="Heading 2 Char"/>
    <w:basedOn w:val="DefaultParagraphFont"/>
    <w:link w:val="Heading2"/>
    <w:uiPriority w:val="9"/>
    <w:rsid w:val="00CE570A"/>
    <w:rPr>
      <w:rFonts w:eastAsiaTheme="majorEastAsia" w:cstheme="majorBidi"/>
      <w:b/>
      <w:bCs/>
      <w:iCs/>
      <w:sz w:val="22"/>
      <w:lang w:val="en-US"/>
    </w:rPr>
  </w:style>
  <w:style w:type="character" w:customStyle="1" w:styleId="Heading3Char">
    <w:name w:val="Heading 3 Char"/>
    <w:basedOn w:val="DefaultParagraphFont"/>
    <w:link w:val="Heading3"/>
    <w:uiPriority w:val="9"/>
    <w:rsid w:val="006F388B"/>
    <w:rPr>
      <w:rFonts w:asciiTheme="majorBidi" w:hAnsiTheme="majorBidi" w:cstheme="majorBidi"/>
      <w:iCs/>
      <w:sz w:val="24"/>
      <w:szCs w:val="24"/>
      <w:shd w:val="clear" w:color="auto" w:fill="FFFFFF"/>
      <w:lang w:bidi="ar-JO"/>
    </w:rPr>
  </w:style>
  <w:style w:type="character" w:customStyle="1" w:styleId="Heading4Char">
    <w:name w:val="Heading 4 Char"/>
    <w:basedOn w:val="DefaultParagraphFont"/>
    <w:link w:val="Heading4"/>
    <w:uiPriority w:val="9"/>
    <w:rsid w:val="00CE570A"/>
    <w:rPr>
      <w:bCs/>
      <w:i/>
      <w:iCs/>
      <w:szCs w:val="24"/>
      <w:lang w:bidi="ar-JO"/>
    </w:rPr>
  </w:style>
  <w:style w:type="character" w:customStyle="1" w:styleId="Heading5Char">
    <w:name w:val="Heading 5 Char"/>
    <w:basedOn w:val="DefaultParagraphFont"/>
    <w:link w:val="Heading5"/>
    <w:uiPriority w:val="9"/>
    <w:rsid w:val="00CE570A"/>
    <w:rPr>
      <w:rFonts w:eastAsiaTheme="majorEastAsia" w:cstheme="majorBidi"/>
      <w:i/>
      <w:szCs w:val="20"/>
    </w:rPr>
  </w:style>
  <w:style w:type="character" w:customStyle="1" w:styleId="Heading6Char">
    <w:name w:val="Heading 6 Char"/>
    <w:basedOn w:val="DefaultParagraphFont"/>
    <w:link w:val="Heading6"/>
    <w:uiPriority w:val="9"/>
    <w:rsid w:val="00CE570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E570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E57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570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E570A"/>
    <w:rPr>
      <w:b/>
      <w:bCs/>
      <w:color w:val="4F81BD" w:themeColor="accent1"/>
      <w:sz w:val="18"/>
      <w:szCs w:val="18"/>
    </w:rPr>
  </w:style>
  <w:style w:type="paragraph" w:styleId="Title">
    <w:name w:val="Title"/>
    <w:basedOn w:val="Normal"/>
    <w:next w:val="Normal"/>
    <w:link w:val="TitleChar"/>
    <w:uiPriority w:val="10"/>
    <w:qFormat/>
    <w:rsid w:val="00CE5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57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E570A"/>
    <w:pPr>
      <w:numPr>
        <w:ilvl w:val="1"/>
      </w:numPr>
      <w:ind w:left="1758" w:hanging="737"/>
    </w:pPr>
    <w:rPr>
      <w:rFonts w:ascii="Cambria" w:eastAsia="Times New Roman" w:hAnsi="Cambria" w:cs="Times New Roman"/>
      <w:i/>
      <w:iCs/>
      <w:color w:val="4F81BD"/>
      <w:spacing w:val="15"/>
      <w:sz w:val="24"/>
      <w:szCs w:val="24"/>
      <w:lang w:eastAsia="en-GB"/>
    </w:rPr>
  </w:style>
  <w:style w:type="character" w:customStyle="1" w:styleId="SubtitleChar">
    <w:name w:val="Subtitle Char"/>
    <w:basedOn w:val="DefaultParagraphFont"/>
    <w:link w:val="Subtitle"/>
    <w:uiPriority w:val="11"/>
    <w:rsid w:val="00CE570A"/>
    <w:rPr>
      <w:rFonts w:ascii="Cambria" w:eastAsia="Times New Roman" w:hAnsi="Cambria" w:cs="Times New Roman"/>
      <w:i/>
      <w:iCs/>
      <w:color w:val="4F81BD"/>
      <w:spacing w:val="15"/>
      <w:sz w:val="24"/>
      <w:szCs w:val="24"/>
      <w:lang w:eastAsia="en-GB"/>
    </w:rPr>
  </w:style>
  <w:style w:type="character" w:styleId="Strong">
    <w:name w:val="Strong"/>
    <w:basedOn w:val="DefaultParagraphFont"/>
    <w:uiPriority w:val="22"/>
    <w:rsid w:val="00CE570A"/>
    <w:rPr>
      <w:b/>
      <w:bCs/>
    </w:rPr>
  </w:style>
  <w:style w:type="character" w:styleId="Emphasis">
    <w:name w:val="Emphasis"/>
    <w:basedOn w:val="DefaultParagraphFont"/>
    <w:uiPriority w:val="20"/>
    <w:qFormat/>
    <w:rsid w:val="00CE570A"/>
    <w:rPr>
      <w:i/>
      <w:iCs/>
    </w:rPr>
  </w:style>
  <w:style w:type="paragraph" w:styleId="NoSpacing">
    <w:name w:val="No Spacing"/>
    <w:link w:val="NoSpacingChar"/>
    <w:uiPriority w:val="1"/>
    <w:qFormat/>
    <w:rsid w:val="00CE570A"/>
    <w:pPr>
      <w:spacing w:after="0"/>
    </w:pPr>
  </w:style>
  <w:style w:type="paragraph" w:styleId="ListParagraph">
    <w:name w:val="List Paragraph"/>
    <w:basedOn w:val="Normal"/>
    <w:link w:val="ListParagraphChar"/>
    <w:uiPriority w:val="34"/>
    <w:qFormat/>
    <w:rsid w:val="00CE570A"/>
    <w:pPr>
      <w:ind w:left="720"/>
      <w:contextualSpacing/>
    </w:pPr>
  </w:style>
  <w:style w:type="character" w:customStyle="1" w:styleId="ListParagraphChar">
    <w:name w:val="List Paragraph Char"/>
    <w:basedOn w:val="DefaultParagraphFont"/>
    <w:link w:val="ListParagraph"/>
    <w:uiPriority w:val="34"/>
    <w:rsid w:val="00CE570A"/>
  </w:style>
  <w:style w:type="paragraph" w:styleId="Quote">
    <w:name w:val="Quote"/>
    <w:basedOn w:val="Normal"/>
    <w:next w:val="Normal"/>
    <w:link w:val="QuoteChar"/>
    <w:uiPriority w:val="29"/>
    <w:qFormat/>
    <w:rsid w:val="00CE570A"/>
    <w:rPr>
      <w:i/>
      <w:iCs/>
      <w:color w:val="000000" w:themeColor="text1"/>
    </w:rPr>
  </w:style>
  <w:style w:type="character" w:customStyle="1" w:styleId="QuoteChar">
    <w:name w:val="Quote Char"/>
    <w:basedOn w:val="DefaultParagraphFont"/>
    <w:link w:val="Quote"/>
    <w:uiPriority w:val="29"/>
    <w:rsid w:val="00CE570A"/>
    <w:rPr>
      <w:i/>
      <w:iCs/>
      <w:color w:val="000000" w:themeColor="text1"/>
    </w:rPr>
  </w:style>
  <w:style w:type="character" w:styleId="SubtleReference">
    <w:name w:val="Subtle Reference"/>
    <w:basedOn w:val="DefaultParagraphFont"/>
    <w:uiPriority w:val="31"/>
    <w:rsid w:val="00CE570A"/>
    <w:rPr>
      <w:smallCaps/>
      <w:color w:val="C0504D" w:themeColor="accent2"/>
      <w:u w:val="single"/>
    </w:rPr>
  </w:style>
  <w:style w:type="character" w:styleId="IntenseReference">
    <w:name w:val="Intense Reference"/>
    <w:basedOn w:val="DefaultParagraphFont"/>
    <w:uiPriority w:val="32"/>
    <w:rsid w:val="00CE570A"/>
    <w:rPr>
      <w:b/>
      <w:bCs/>
      <w:smallCaps/>
      <w:color w:val="C0504D" w:themeColor="accent2"/>
      <w:spacing w:val="5"/>
      <w:u w:val="single"/>
    </w:rPr>
  </w:style>
  <w:style w:type="paragraph" w:styleId="TOCHeading">
    <w:name w:val="TOC Heading"/>
    <w:basedOn w:val="Heading1"/>
    <w:next w:val="Normal"/>
    <w:uiPriority w:val="39"/>
    <w:semiHidden/>
    <w:unhideWhenUsed/>
    <w:qFormat/>
    <w:rsid w:val="00CE570A"/>
    <w:pPr>
      <w:keepLines w:val="0"/>
      <w:pageBreakBefore/>
      <w:pBdr>
        <w:bottom w:val="single" w:sz="8" w:space="4" w:color="4F81BD" w:themeColor="accent1"/>
      </w:pBdr>
      <w:spacing w:before="0" w:after="480"/>
      <w:ind w:left="432" w:hanging="432"/>
      <w:outlineLvl w:val="9"/>
    </w:pPr>
    <w:rPr>
      <w:spacing w:val="5"/>
      <w:kern w:val="28"/>
      <w:lang w:eastAsia="ja-JP"/>
    </w:rPr>
  </w:style>
  <w:style w:type="numbering" w:customStyle="1" w:styleId="Style2">
    <w:name w:val="Style2"/>
    <w:uiPriority w:val="99"/>
    <w:rsid w:val="00CE570A"/>
    <w:pPr>
      <w:numPr>
        <w:numId w:val="3"/>
      </w:numPr>
    </w:pPr>
  </w:style>
  <w:style w:type="paragraph" w:styleId="TOC1">
    <w:name w:val="toc 1"/>
    <w:basedOn w:val="Normal"/>
    <w:next w:val="Normal"/>
    <w:link w:val="TOC1Char"/>
    <w:autoRedefine/>
    <w:uiPriority w:val="39"/>
    <w:unhideWhenUsed/>
    <w:rsid w:val="0090357D"/>
    <w:pPr>
      <w:tabs>
        <w:tab w:val="right" w:leader="hyphen" w:pos="9356"/>
      </w:tabs>
      <w:spacing w:before="120" w:beforeAutospacing="0" w:after="120" w:afterAutospacing="0"/>
      <w:ind w:left="1021" w:right="0"/>
    </w:pPr>
    <w:rPr>
      <w:rFonts w:cs="Times New Roman"/>
      <w:b/>
      <w:bCs/>
      <w:caps/>
      <w:sz w:val="18"/>
      <w:szCs w:val="24"/>
    </w:rPr>
  </w:style>
  <w:style w:type="paragraph" w:styleId="TOC2">
    <w:name w:val="toc 2"/>
    <w:basedOn w:val="H1"/>
    <w:next w:val="Normal"/>
    <w:autoRedefine/>
    <w:uiPriority w:val="39"/>
    <w:unhideWhenUsed/>
    <w:qFormat/>
    <w:rsid w:val="00284B44"/>
    <w:pPr>
      <w:tabs>
        <w:tab w:val="right" w:leader="hyphen" w:pos="9356"/>
      </w:tabs>
      <w:jc w:val="center"/>
      <w:outlineLvl w:val="1"/>
    </w:pPr>
    <w:rPr>
      <w:b w:val="0"/>
      <w:bCs/>
      <w:sz w:val="18"/>
    </w:rPr>
  </w:style>
  <w:style w:type="paragraph" w:styleId="TOC3">
    <w:name w:val="toc 3"/>
    <w:basedOn w:val="Normal"/>
    <w:next w:val="Normal"/>
    <w:autoRedefine/>
    <w:uiPriority w:val="39"/>
    <w:unhideWhenUsed/>
    <w:rsid w:val="00CE570A"/>
    <w:pPr>
      <w:tabs>
        <w:tab w:val="right" w:leader="hyphen" w:pos="9356"/>
      </w:tabs>
      <w:ind w:left="1361"/>
    </w:pPr>
    <w:rPr>
      <w:iCs/>
      <w:noProof/>
      <w:sz w:val="18"/>
    </w:rPr>
  </w:style>
  <w:style w:type="paragraph" w:styleId="TOC4">
    <w:name w:val="toc 4"/>
    <w:basedOn w:val="Normal"/>
    <w:next w:val="Normal"/>
    <w:autoRedefine/>
    <w:uiPriority w:val="39"/>
    <w:unhideWhenUsed/>
    <w:rsid w:val="00CE570A"/>
    <w:pPr>
      <w:tabs>
        <w:tab w:val="right" w:leader="hyphen" w:pos="9356"/>
      </w:tabs>
      <w:ind w:left="1361"/>
    </w:pPr>
    <w:rPr>
      <w:sz w:val="18"/>
    </w:rPr>
  </w:style>
  <w:style w:type="character" w:customStyle="1" w:styleId="TOC1Char">
    <w:name w:val="TOC 1 Char"/>
    <w:basedOn w:val="DefaultParagraphFont"/>
    <w:link w:val="TOC1"/>
    <w:uiPriority w:val="39"/>
    <w:rsid w:val="0090357D"/>
    <w:rPr>
      <w:rFonts w:cs="Times New Roman"/>
      <w:b/>
      <w:bCs/>
      <w:caps/>
      <w:sz w:val="18"/>
      <w:szCs w:val="24"/>
    </w:rPr>
  </w:style>
  <w:style w:type="paragraph" w:styleId="TOC5">
    <w:name w:val="toc 5"/>
    <w:basedOn w:val="H5"/>
    <w:next w:val="Normal"/>
    <w:autoRedefine/>
    <w:uiPriority w:val="39"/>
    <w:unhideWhenUsed/>
    <w:qFormat/>
    <w:rsid w:val="00572FEA"/>
    <w:pPr>
      <w:numPr>
        <w:ilvl w:val="0"/>
        <w:numId w:val="0"/>
      </w:numPr>
      <w:pBdr>
        <w:between w:val="double" w:sz="6" w:space="0" w:color="auto"/>
      </w:pBdr>
      <w:spacing w:before="120" w:beforeAutospacing="0" w:after="120" w:afterAutospacing="0"/>
      <w:ind w:left="1474"/>
      <w:outlineLvl w:val="4"/>
    </w:pPr>
    <w:rPr>
      <w:rFonts w:eastAsiaTheme="minorHAnsi" w:cs="Times New Roman"/>
      <w:i w:val="0"/>
      <w:sz w:val="18"/>
      <w:lang w:val="en-GB" w:bidi="ar-SA"/>
    </w:rPr>
  </w:style>
  <w:style w:type="paragraph" w:customStyle="1" w:styleId="TABLE0">
    <w:name w:val="TABLE"/>
    <w:basedOn w:val="Normal"/>
    <w:next w:val="Normal"/>
    <w:link w:val="TABLEChar"/>
    <w:autoRedefine/>
    <w:rsid w:val="00237CE6"/>
    <w:pPr>
      <w:framePr w:hSpace="181" w:wrap="around" w:vAnchor="text" w:hAnchor="text" w:y="1"/>
      <w:ind w:left="567"/>
      <w:suppressOverlap/>
    </w:pPr>
    <w:rPr>
      <w:rFonts w:eastAsia="Calibri" w:cs="Arial"/>
      <w:sz w:val="18"/>
      <w:szCs w:val="20"/>
      <w:lang w:val="en-US"/>
    </w:rPr>
  </w:style>
  <w:style w:type="character" w:customStyle="1" w:styleId="TABLEChar">
    <w:name w:val="TABLE Char"/>
    <w:basedOn w:val="DefaultParagraphFont"/>
    <w:link w:val="TABLE0"/>
    <w:rsid w:val="00237CE6"/>
    <w:rPr>
      <w:rFonts w:eastAsia="Calibri" w:cs="Arial"/>
      <w:sz w:val="18"/>
      <w:szCs w:val="20"/>
      <w:lang w:val="en-US"/>
    </w:rPr>
  </w:style>
  <w:style w:type="paragraph" w:customStyle="1" w:styleId="Table1">
    <w:name w:val="Table 1"/>
    <w:basedOn w:val="Normal"/>
    <w:link w:val="Table1Char"/>
    <w:autoRedefine/>
    <w:qFormat/>
    <w:rsid w:val="000F70CA"/>
    <w:pPr>
      <w:tabs>
        <w:tab w:val="left" w:pos="9356"/>
      </w:tabs>
      <w:ind w:left="992"/>
      <w:jc w:val="center"/>
    </w:pPr>
    <w:rPr>
      <w:rFonts w:eastAsia="Times New Roman" w:cs="Times New Roman"/>
      <w:sz w:val="18"/>
      <w:szCs w:val="20"/>
      <w:lang w:val="en-US"/>
    </w:rPr>
  </w:style>
  <w:style w:type="character" w:customStyle="1" w:styleId="Table1Char">
    <w:name w:val="Table 1 Char"/>
    <w:basedOn w:val="DefaultParagraphFont"/>
    <w:link w:val="Table1"/>
    <w:rsid w:val="000F70CA"/>
    <w:rPr>
      <w:rFonts w:eastAsia="Times New Roman" w:cs="Times New Roman"/>
      <w:sz w:val="18"/>
      <w:szCs w:val="20"/>
      <w:lang w:val="en-US"/>
    </w:rPr>
  </w:style>
  <w:style w:type="paragraph" w:customStyle="1" w:styleId="Table2">
    <w:name w:val="Table 2"/>
    <w:basedOn w:val="Table"/>
    <w:next w:val="Normal"/>
    <w:link w:val="Table2Char"/>
    <w:qFormat/>
    <w:rsid w:val="000F70CA"/>
    <w:pPr>
      <w:ind w:left="227"/>
      <w:jc w:val="left"/>
    </w:pPr>
    <w:rPr>
      <w:rFonts w:cs="Arial"/>
    </w:rPr>
  </w:style>
  <w:style w:type="character" w:customStyle="1" w:styleId="Table2Char">
    <w:name w:val="Table 2 Char"/>
    <w:basedOn w:val="Table1Char"/>
    <w:link w:val="Table2"/>
    <w:rsid w:val="000F70CA"/>
    <w:rPr>
      <w:rFonts w:eastAsia="Calibri" w:cs="Arial"/>
      <w:sz w:val="18"/>
      <w:szCs w:val="20"/>
      <w:lang w:val="en-US"/>
    </w:rPr>
  </w:style>
  <w:style w:type="character" w:customStyle="1" w:styleId="Heading1Char1">
    <w:name w:val="Heading 1 Char1"/>
    <w:aliases w:val="normal Char1,Normal1 Char1"/>
    <w:basedOn w:val="DefaultParagraphFont"/>
    <w:uiPriority w:val="9"/>
    <w:qFormat/>
    <w:rsid w:val="00CE570A"/>
    <w:rPr>
      <w:rFonts w:ascii="Cambria" w:eastAsia="Times New Roman" w:hAnsi="Cambria" w:cs="Times New Roman"/>
      <w:b/>
      <w:bCs/>
      <w:color w:val="365F91"/>
      <w:sz w:val="28"/>
      <w:szCs w:val="28"/>
      <w:lang w:eastAsia="en-GB"/>
    </w:rPr>
  </w:style>
  <w:style w:type="paragraph" w:customStyle="1" w:styleId="AAppendices">
    <w:name w:val="A Appendices"/>
    <w:basedOn w:val="Normal"/>
    <w:link w:val="AAppendicesChar"/>
    <w:qFormat/>
    <w:rsid w:val="00CE570A"/>
    <w:pPr>
      <w:numPr>
        <w:numId w:val="4"/>
      </w:numPr>
    </w:pPr>
    <w:rPr>
      <w:szCs w:val="24"/>
      <w:lang w:bidi="ar-JO"/>
    </w:rPr>
  </w:style>
  <w:style w:type="character" w:customStyle="1" w:styleId="AAppendicesChar">
    <w:name w:val="A Appendices Char"/>
    <w:basedOn w:val="Heading3Char"/>
    <w:link w:val="AAppendices"/>
    <w:rsid w:val="00CE570A"/>
    <w:rPr>
      <w:rFonts w:asciiTheme="majorBidi" w:hAnsiTheme="majorBidi" w:cstheme="majorBidi"/>
      <w:iCs w:val="0"/>
      <w:sz w:val="24"/>
      <w:szCs w:val="24"/>
      <w:shd w:val="clear" w:color="auto" w:fill="FFFFFF"/>
      <w:lang w:bidi="ar-JO"/>
    </w:rPr>
  </w:style>
  <w:style w:type="paragraph" w:customStyle="1" w:styleId="figures">
    <w:name w:val="figures"/>
    <w:basedOn w:val="Normal"/>
    <w:next w:val="Normal"/>
    <w:link w:val="figuresChar"/>
    <w:qFormat/>
    <w:rsid w:val="00CE570A"/>
    <w:pPr>
      <w:tabs>
        <w:tab w:val="left" w:leader="hyphen" w:pos="9356"/>
      </w:tabs>
      <w:ind w:left="993"/>
      <w:jc w:val="center"/>
    </w:pPr>
    <w:rPr>
      <w:sz w:val="18"/>
      <w:szCs w:val="18"/>
    </w:rPr>
  </w:style>
  <w:style w:type="character" w:customStyle="1" w:styleId="figuresChar">
    <w:name w:val="figures Char"/>
    <w:basedOn w:val="DefaultParagraphFont"/>
    <w:link w:val="figures"/>
    <w:rsid w:val="00CE570A"/>
    <w:rPr>
      <w:sz w:val="18"/>
      <w:szCs w:val="18"/>
    </w:rPr>
  </w:style>
  <w:style w:type="paragraph" w:customStyle="1" w:styleId="filednote">
    <w:name w:val="filednote"/>
    <w:basedOn w:val="Normal"/>
    <w:link w:val="filednoteChar"/>
    <w:qFormat/>
    <w:rsid w:val="00CE570A"/>
    <w:pPr>
      <w:tabs>
        <w:tab w:val="left" w:leader="hyphen" w:pos="9356"/>
      </w:tabs>
      <w:jc w:val="center"/>
    </w:pPr>
    <w:rPr>
      <w:sz w:val="18"/>
      <w:szCs w:val="18"/>
    </w:rPr>
  </w:style>
  <w:style w:type="character" w:customStyle="1" w:styleId="filednoteChar">
    <w:name w:val="filednote Char"/>
    <w:basedOn w:val="DefaultParagraphFont"/>
    <w:link w:val="filednote"/>
    <w:rsid w:val="00CE570A"/>
    <w:rPr>
      <w:sz w:val="18"/>
      <w:szCs w:val="18"/>
    </w:rPr>
  </w:style>
  <w:style w:type="paragraph" w:customStyle="1" w:styleId="excempt">
    <w:name w:val="excempt"/>
    <w:basedOn w:val="Normal"/>
    <w:link w:val="excemptChar"/>
    <w:qFormat/>
    <w:rsid w:val="00CE570A"/>
    <w:pPr>
      <w:ind w:left="1559" w:right="567"/>
    </w:pPr>
    <w:rPr>
      <w:rFonts w:eastAsia="Calibri" w:cs="Times New Roman"/>
      <w:i/>
      <w:iCs/>
      <w:szCs w:val="20"/>
      <w:shd w:val="clear" w:color="auto" w:fill="FFFFFF"/>
      <w:lang w:val="en-AU" w:eastAsia="en-GB"/>
    </w:rPr>
  </w:style>
  <w:style w:type="character" w:customStyle="1" w:styleId="excemptChar">
    <w:name w:val="excempt Char"/>
    <w:basedOn w:val="DefaultParagraphFont"/>
    <w:link w:val="excempt"/>
    <w:rsid w:val="00CE570A"/>
    <w:rPr>
      <w:rFonts w:eastAsia="Calibri" w:cs="Times New Roman"/>
      <w:i/>
      <w:iCs/>
      <w:szCs w:val="20"/>
      <w:lang w:val="en-AU" w:eastAsia="en-GB"/>
    </w:rPr>
  </w:style>
  <w:style w:type="paragraph" w:customStyle="1" w:styleId="NUMBERING">
    <w:name w:val="NUMBERING"/>
    <w:basedOn w:val="Heading3"/>
    <w:link w:val="NUMBERINGChar"/>
    <w:qFormat/>
    <w:rsid w:val="00CE570A"/>
  </w:style>
  <w:style w:type="character" w:customStyle="1" w:styleId="NUMBERINGChar">
    <w:name w:val="NUMBERING Char"/>
    <w:basedOn w:val="Heading3Char"/>
    <w:link w:val="NUMBERING"/>
    <w:rsid w:val="00CE570A"/>
    <w:rPr>
      <w:rFonts w:asciiTheme="majorBidi" w:hAnsiTheme="majorBidi" w:cstheme="majorBidi"/>
      <w:iCs/>
      <w:sz w:val="24"/>
      <w:szCs w:val="24"/>
      <w:shd w:val="clear" w:color="auto" w:fill="FFFFFF"/>
      <w:lang w:bidi="ar-JO"/>
    </w:rPr>
  </w:style>
  <w:style w:type="paragraph" w:customStyle="1" w:styleId="BODYFIELDNOTE">
    <w:name w:val="BODYFIELDNOTE"/>
    <w:basedOn w:val="Normal"/>
    <w:link w:val="BODYFIELDNOTEChar"/>
    <w:qFormat/>
    <w:rsid w:val="000F70CA"/>
    <w:pPr>
      <w:keepNext/>
      <w:ind w:left="567"/>
    </w:pPr>
    <w:rPr>
      <w:rFonts w:ascii="Bradley Hand ITC" w:eastAsia="Calibri" w:hAnsi="Bradley Hand ITC" w:cs="Times New Roman"/>
      <w:b/>
      <w:bCs/>
      <w:sz w:val="22"/>
    </w:rPr>
  </w:style>
  <w:style w:type="character" w:customStyle="1" w:styleId="BODYFIELDNOTEChar">
    <w:name w:val="BODYFIELDNOTE Char"/>
    <w:basedOn w:val="DefaultParagraphFont"/>
    <w:link w:val="BODYFIELDNOTE"/>
    <w:rsid w:val="000F70CA"/>
    <w:rPr>
      <w:rFonts w:ascii="Bradley Hand ITC" w:eastAsia="Calibri" w:hAnsi="Bradley Hand ITC" w:cs="Times New Roman"/>
      <w:b/>
      <w:bCs/>
      <w:sz w:val="22"/>
    </w:rPr>
  </w:style>
  <w:style w:type="character" w:customStyle="1" w:styleId="NoSpacingChar">
    <w:name w:val="No Spacing Char"/>
    <w:basedOn w:val="DefaultParagraphFont"/>
    <w:link w:val="NoSpacing"/>
    <w:uiPriority w:val="1"/>
    <w:rsid w:val="00CE570A"/>
  </w:style>
  <w:style w:type="table" w:customStyle="1" w:styleId="Tablestyle">
    <w:name w:val="Table style"/>
    <w:basedOn w:val="TableNormal"/>
    <w:uiPriority w:val="59"/>
    <w:rsid w:val="00CE570A"/>
    <w:pPr>
      <w:ind w:left="284"/>
      <w:jc w:val="left"/>
    </w:pPr>
    <w:rPr>
      <w:rFonts w:eastAsia="Times New Roman"/>
      <w:sz w:val="18"/>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le">
    <w:name w:val="Tablle"/>
    <w:basedOn w:val="TableNormal"/>
    <w:uiPriority w:val="99"/>
    <w:rsid w:val="00CE570A"/>
    <w:pPr>
      <w:jc w:val="left"/>
    </w:pPr>
    <w:rPr>
      <w:sz w:val="18"/>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FFFFFF" w:themeFill="background1"/>
      <w:vAlign w:val="center"/>
    </w:tcPr>
    <w:tblStylePr w:type="firstRow">
      <w:rPr>
        <w:rFonts w:ascii="Verdana" w:hAnsi="Verdana"/>
        <w:b/>
        <w:sz w:val="18"/>
      </w:rPr>
      <w:tblPr/>
      <w:tcPr>
        <w:shd w:val="clear" w:color="auto" w:fill="D9D9D9" w:themeFill="background1" w:themeFillShade="D9"/>
      </w:tcPr>
    </w:tblStylePr>
  </w:style>
  <w:style w:type="table" w:customStyle="1" w:styleId="TABLE20">
    <w:name w:val="TABLE 2"/>
    <w:uiPriority w:val="99"/>
    <w:rsid w:val="00CE570A"/>
    <w:pPr>
      <w:ind w:left="284"/>
      <w:jc w:val="left"/>
    </w:p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jc w:val="right"/>
    </w:trPr>
    <w:tcPr>
      <w:vAlign w:val="center"/>
    </w:tcPr>
  </w:style>
  <w:style w:type="table" w:customStyle="1" w:styleId="Style1TABLE">
    <w:name w:val="Style1TABLE"/>
    <w:uiPriority w:val="99"/>
    <w:rsid w:val="00CE570A"/>
    <w:pPr>
      <w:tabs>
        <w:tab w:val="right" w:pos="10064"/>
      </w:tabs>
      <w:spacing w:before="0" w:after="0"/>
      <w:ind w:left="284"/>
      <w:jc w:val="left"/>
    </w:p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style>
  <w:style w:type="table" w:customStyle="1" w:styleId="TableGrid1216">
    <w:name w:val="Table Grid1216"/>
    <w:basedOn w:val="TableNormal"/>
    <w:uiPriority w:val="59"/>
    <w:rsid w:val="00CE570A"/>
    <w:pPr>
      <w:ind w:left="284" w:right="284"/>
    </w:pPr>
    <w:rPr>
      <w:rFonts w:eastAsia="Times New Roman"/>
      <w:sz w:val="18"/>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6">
    <w:name w:val="Table Grid36"/>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570A"/>
    <w:pPr>
      <w:spacing w:before="0" w:after="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HA">
    <w:name w:val="MAHA"/>
    <w:basedOn w:val="Taaaable"/>
    <w:uiPriority w:val="99"/>
    <w:rsid w:val="00CE570A"/>
    <w:tblPr/>
    <w:tcPr>
      <w:shd w:val="clear" w:color="auto" w:fill="FFFFFF" w:themeFill="background1"/>
    </w:tcPr>
    <w:tblStylePr w:type="firstRow">
      <w:rPr>
        <w:rFonts w:asciiTheme="majorHAnsi" w:eastAsiaTheme="majorEastAsia" w:hAnsiTheme="majorHAnsi" w:cstheme="majorBidi"/>
        <w:b/>
      </w:rPr>
      <w:tblPr/>
      <w:tcPr>
        <w:shd w:val="clear" w:color="auto" w:fill="D9D9D9" w:themeFill="background1" w:themeFillShade="D9"/>
      </w:tcPr>
    </w:tblStylePr>
    <w:tblStylePr w:type="lastRow">
      <w:rPr>
        <w:b/>
        <w:bCs/>
        <w:color w:val="1F497D" w:themeColor="text2"/>
      </w:rPr>
    </w:tblStylePr>
    <w:tblStylePr w:type="firstCol">
      <w:rPr>
        <w:b/>
        <w:bCs/>
      </w:rPr>
    </w:tblStylePr>
    <w:tblStylePr w:type="lastCol">
      <w:rPr>
        <w:b/>
        <w:bCs/>
      </w:rPr>
    </w:tblStylePr>
  </w:style>
  <w:style w:type="table" w:customStyle="1" w:styleId="Taaaable">
    <w:name w:val="Taaaable"/>
    <w:basedOn w:val="TableNormal"/>
    <w:next w:val="TableGrid"/>
    <w:uiPriority w:val="59"/>
    <w:rsid w:val="00CE570A"/>
    <w:pPr>
      <w:spacing w:before="0" w:after="0"/>
      <w:ind w:left="1021"/>
    </w:pPr>
    <w:rPr>
      <w:sz w:val="18"/>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vAlign w:val="center"/>
    </w:tcPr>
  </w:style>
  <w:style w:type="table" w:customStyle="1" w:styleId="OCTABLE">
    <w:name w:val="OCTABLE"/>
    <w:basedOn w:val="TableGrid1"/>
    <w:uiPriority w:val="99"/>
    <w:rsid w:val="00E64C04"/>
    <w:pPr>
      <w:jc w:val="left"/>
    </w:pPr>
    <w:rPr>
      <w:sz w:val="18"/>
      <w:szCs w:val="20"/>
      <w:lang w:val="en-US" w:eastAsia="en-GB"/>
    </w:rPr>
    <w:tblPr>
      <w:tblInd w:w="1021" w:type="dxa"/>
    </w:tblPr>
    <w:trPr>
      <w:cantSplit/>
      <w:tblHeader/>
    </w:trPr>
    <w:tcPr>
      <w:shd w:val="clear" w:color="auto" w:fill="auto"/>
      <w:vAlign w:val="center"/>
    </w:tcPr>
    <w:tblStylePr w:type="firstRow">
      <w:pPr>
        <w:wordWrap/>
        <w:spacing w:beforeLines="0" w:before="0" w:beforeAutospacing="0" w:afterLines="0" w:after="0" w:afterAutospacing="0" w:line="240" w:lineRule="auto"/>
        <w:ind w:leftChars="0" w:left="57" w:rightChars="0" w:right="57" w:firstLineChars="0" w:firstLine="0"/>
        <w:jc w:val="both"/>
      </w:pPr>
      <w:rPr>
        <w:rFonts w:ascii="Verdana" w:hAnsi="Verdana"/>
        <w:b/>
        <w:sz w:val="18"/>
      </w:rPr>
      <w:tblPr/>
      <w:tcPr>
        <w:shd w:val="clear" w:color="auto" w:fill="D9D9D9" w:themeFill="background1" w:themeFillShade="D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E570A"/>
    <w:pPr>
      <w:ind w:left="102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ootnoteText">
    <w:name w:val="footnote text"/>
    <w:basedOn w:val="Normal"/>
    <w:link w:val="FootnoteTextChar"/>
    <w:autoRedefine/>
    <w:uiPriority w:val="99"/>
    <w:unhideWhenUsed/>
    <w:rsid w:val="00CE570A"/>
    <w:pPr>
      <w:ind w:left="1219" w:hanging="227"/>
    </w:pPr>
    <w:rPr>
      <w:sz w:val="18"/>
      <w:szCs w:val="16"/>
    </w:rPr>
  </w:style>
  <w:style w:type="character" w:customStyle="1" w:styleId="FootnoteTextChar">
    <w:name w:val="Footnote Text Char"/>
    <w:basedOn w:val="DefaultParagraphFont"/>
    <w:link w:val="FootnoteText"/>
    <w:uiPriority w:val="99"/>
    <w:rsid w:val="00CE570A"/>
    <w:rPr>
      <w:sz w:val="18"/>
      <w:szCs w:val="16"/>
    </w:rPr>
  </w:style>
  <w:style w:type="paragraph" w:customStyle="1" w:styleId="EndNoteBibliography">
    <w:name w:val="EndNote Bibliography"/>
    <w:basedOn w:val="Normal"/>
    <w:next w:val="Normal"/>
    <w:link w:val="EndNoteBibliographyChar"/>
    <w:rsid w:val="00CE570A"/>
    <w:pPr>
      <w:ind w:left="1741" w:hanging="720"/>
      <w:jc w:val="left"/>
    </w:pPr>
    <w:rPr>
      <w:noProof/>
      <w:sz w:val="22"/>
      <w:lang w:val="en-US"/>
    </w:rPr>
  </w:style>
  <w:style w:type="character" w:customStyle="1" w:styleId="EndNoteBibliographyChar">
    <w:name w:val="EndNote Bibliography Char"/>
    <w:basedOn w:val="DefaultParagraphFont"/>
    <w:link w:val="EndNoteBibliography"/>
    <w:rsid w:val="00CE570A"/>
    <w:rPr>
      <w:noProof/>
      <w:sz w:val="22"/>
      <w:lang w:val="en-US"/>
    </w:rPr>
  </w:style>
  <w:style w:type="character" w:customStyle="1" w:styleId="apple-converted-space">
    <w:name w:val="apple-converted-space"/>
    <w:basedOn w:val="DefaultParagraphFont"/>
    <w:rsid w:val="00CE570A"/>
  </w:style>
  <w:style w:type="paragraph" w:customStyle="1" w:styleId="Normal0">
    <w:name w:val="[Normal]"/>
    <w:uiPriority w:val="99"/>
    <w:rsid w:val="00CE570A"/>
    <w:pPr>
      <w:widowControl w:val="0"/>
      <w:autoSpaceDE w:val="0"/>
      <w:autoSpaceDN w:val="0"/>
      <w:adjustRightInd w:val="0"/>
      <w:spacing w:before="0" w:after="0"/>
      <w:jc w:val="left"/>
    </w:pPr>
    <w:rPr>
      <w:rFonts w:ascii="Arial" w:hAnsi="Arial" w:cs="Arial"/>
      <w:sz w:val="24"/>
      <w:szCs w:val="24"/>
    </w:rPr>
  </w:style>
  <w:style w:type="character" w:customStyle="1" w:styleId="CharAttribute1">
    <w:name w:val="CharAttribute1"/>
    <w:basedOn w:val="DefaultParagraphFont"/>
    <w:uiPriority w:val="99"/>
    <w:rsid w:val="00CE570A"/>
    <w:rPr>
      <w:rFonts w:ascii="Times New Roman" w:hAnsi="Times New Roman" w:cs="Times New Roman"/>
    </w:rPr>
  </w:style>
  <w:style w:type="paragraph" w:customStyle="1" w:styleId="ParaAttribute0">
    <w:name w:val="ParaAttribute0"/>
    <w:basedOn w:val="Normal0"/>
    <w:rsid w:val="00CE570A"/>
  </w:style>
  <w:style w:type="paragraph" w:customStyle="1" w:styleId="EndNoteBibliographyTitle">
    <w:name w:val="EndNote Bibliography Title"/>
    <w:basedOn w:val="Normal"/>
    <w:link w:val="EndNoteBibliographyTitleChar"/>
    <w:rsid w:val="00CE570A"/>
    <w:pPr>
      <w:spacing w:before="0" w:after="0"/>
      <w:jc w:val="left"/>
    </w:pPr>
    <w:rPr>
      <w:noProof/>
      <w:sz w:val="22"/>
      <w:lang w:val="en-US"/>
    </w:rPr>
  </w:style>
  <w:style w:type="character" w:customStyle="1" w:styleId="EndNoteBibliographyTitleChar">
    <w:name w:val="EndNote Bibliography Title Char"/>
    <w:basedOn w:val="DefaultParagraphFont"/>
    <w:link w:val="EndNoteBibliographyTitle"/>
    <w:rsid w:val="00CE570A"/>
    <w:rPr>
      <w:noProof/>
      <w:sz w:val="22"/>
      <w:lang w:val="en-US"/>
    </w:rPr>
  </w:style>
  <w:style w:type="table" w:customStyle="1" w:styleId="TableGrid10">
    <w:name w:val="Table Grid1"/>
    <w:basedOn w:val="TableGrid1"/>
    <w:uiPriority w:val="59"/>
    <w:rsid w:val="00CE570A"/>
    <w:pPr>
      <w:spacing w:before="0" w:after="0"/>
      <w:ind w:left="0"/>
      <w:jc w:val="left"/>
    </w:pPr>
    <w:rPr>
      <w:sz w:val="18"/>
      <w:szCs w:val="20"/>
      <w:lang w:eastAsia="en-GB"/>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jc w:val="both"/>
      </w:pPr>
      <w:rPr>
        <w:rFonts w:ascii="Verdana" w:hAnsi="Verdana" w:cstheme="minorBidi"/>
        <w:b/>
        <w:bCs w:val="0"/>
        <w:iCs w:val="0"/>
        <w:vanish w:val="0"/>
        <w:sz w:val="18"/>
        <w:szCs w:val="22"/>
      </w:rPr>
      <w:tblPr>
        <w:tblCellMar>
          <w:top w:w="85" w:type="dxa"/>
          <w:left w:w="85" w:type="dxa"/>
          <w:bottom w:w="85" w:type="dxa"/>
          <w:right w:w="85" w:type="dxa"/>
        </w:tblCellMar>
      </w:tblPr>
      <w:tcPr>
        <w:shd w:val="clear" w:color="auto" w:fill="D9D9D9" w:themeFill="background1" w:themeFillShade="D9"/>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CE570A"/>
  </w:style>
  <w:style w:type="character" w:customStyle="1" w:styleId="oneclick-link">
    <w:name w:val="oneclick-link"/>
    <w:basedOn w:val="DefaultParagraphFont"/>
    <w:rsid w:val="00CE570A"/>
  </w:style>
  <w:style w:type="table" w:customStyle="1" w:styleId="TableGrid2">
    <w:name w:val="Table Grid2"/>
    <w:basedOn w:val="TableNormal"/>
    <w:next w:val="TableGrid"/>
    <w:uiPriority w:val="59"/>
    <w:rsid w:val="00CE570A"/>
    <w:pPr>
      <w:spacing w:before="0" w:after="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E570A"/>
    <w:pPr>
      <w:spacing w:before="0" w:after="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E570A"/>
  </w:style>
  <w:style w:type="numbering" w:customStyle="1" w:styleId="NoList111">
    <w:name w:val="No List111"/>
    <w:next w:val="NoList"/>
    <w:uiPriority w:val="99"/>
    <w:semiHidden/>
    <w:unhideWhenUsed/>
    <w:rsid w:val="00CE570A"/>
  </w:style>
  <w:style w:type="numbering" w:customStyle="1" w:styleId="NoList2">
    <w:name w:val="No List2"/>
    <w:next w:val="NoList"/>
    <w:uiPriority w:val="99"/>
    <w:semiHidden/>
    <w:unhideWhenUsed/>
    <w:rsid w:val="00CE570A"/>
  </w:style>
  <w:style w:type="numbering" w:customStyle="1" w:styleId="NoList3">
    <w:name w:val="No List3"/>
    <w:next w:val="NoList"/>
    <w:uiPriority w:val="99"/>
    <w:semiHidden/>
    <w:unhideWhenUsed/>
    <w:rsid w:val="00CE570A"/>
  </w:style>
  <w:style w:type="numbering" w:customStyle="1" w:styleId="NoList4">
    <w:name w:val="No List4"/>
    <w:next w:val="NoList"/>
    <w:uiPriority w:val="99"/>
    <w:semiHidden/>
    <w:unhideWhenUsed/>
    <w:rsid w:val="00CE570A"/>
  </w:style>
  <w:style w:type="table" w:customStyle="1" w:styleId="TableGrid161">
    <w:name w:val="Table Grid16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E570A"/>
  </w:style>
  <w:style w:type="numbering" w:customStyle="1" w:styleId="NoList1111">
    <w:name w:val="No List1111"/>
    <w:next w:val="NoList"/>
    <w:uiPriority w:val="99"/>
    <w:semiHidden/>
    <w:unhideWhenUsed/>
    <w:rsid w:val="00CE570A"/>
  </w:style>
  <w:style w:type="character" w:customStyle="1" w:styleId="Hyperlink1">
    <w:name w:val="Hyperlink1"/>
    <w:basedOn w:val="DefaultParagraphFont"/>
    <w:uiPriority w:val="99"/>
    <w:semiHidden/>
    <w:unhideWhenUsed/>
    <w:rsid w:val="00CE570A"/>
    <w:rPr>
      <w:color w:val="0000FF"/>
      <w:u w:val="single"/>
    </w:rPr>
  </w:style>
  <w:style w:type="character" w:customStyle="1" w:styleId="FollowedHyperlink1">
    <w:name w:val="FollowedHyperlink1"/>
    <w:basedOn w:val="DefaultParagraphFont"/>
    <w:uiPriority w:val="99"/>
    <w:semiHidden/>
    <w:unhideWhenUsed/>
    <w:rsid w:val="00CE570A"/>
    <w:rPr>
      <w:color w:val="800080"/>
      <w:u w:val="single"/>
    </w:rPr>
  </w:style>
  <w:style w:type="paragraph" w:customStyle="1" w:styleId="Default">
    <w:name w:val="Default"/>
    <w:uiPriority w:val="99"/>
    <w:rsid w:val="00CE570A"/>
    <w:pPr>
      <w:autoSpaceDE w:val="0"/>
      <w:autoSpaceDN w:val="0"/>
      <w:adjustRightInd w:val="0"/>
      <w:spacing w:after="0"/>
      <w:ind w:left="1463" w:hanging="442"/>
      <w:jc w:val="mediumKashida"/>
    </w:pPr>
    <w:rPr>
      <w:rFonts w:eastAsia="Calibri" w:cs="Verdana"/>
      <w:color w:val="000000"/>
      <w:sz w:val="24"/>
      <w:szCs w:val="24"/>
    </w:rPr>
  </w:style>
  <w:style w:type="paragraph" w:customStyle="1" w:styleId="Pa0">
    <w:name w:val="Pa0"/>
    <w:basedOn w:val="Default"/>
    <w:next w:val="Default"/>
    <w:uiPriority w:val="99"/>
    <w:rsid w:val="00CE570A"/>
    <w:pPr>
      <w:spacing w:line="181" w:lineRule="atLeast"/>
    </w:pPr>
    <w:rPr>
      <w:rFonts w:ascii="Akzidenz Grotesk BE Medium" w:hAnsi="Akzidenz Grotesk BE Medium" w:cs="Arial"/>
      <w:color w:val="auto"/>
    </w:rPr>
  </w:style>
  <w:style w:type="paragraph" w:customStyle="1" w:styleId="Pa2">
    <w:name w:val="Pa2"/>
    <w:basedOn w:val="Default"/>
    <w:next w:val="Default"/>
    <w:uiPriority w:val="99"/>
    <w:rsid w:val="00CE570A"/>
    <w:pPr>
      <w:spacing w:line="241" w:lineRule="atLeast"/>
    </w:pPr>
    <w:rPr>
      <w:rFonts w:ascii="Times" w:hAnsi="Times" w:cs="Arial"/>
      <w:color w:val="auto"/>
    </w:rPr>
  </w:style>
  <w:style w:type="character" w:customStyle="1" w:styleId="op">
    <w:name w:val="op"/>
    <w:basedOn w:val="DefaultParagraphFont"/>
    <w:rsid w:val="00CE570A"/>
  </w:style>
  <w:style w:type="character" w:customStyle="1" w:styleId="field">
    <w:name w:val="field"/>
    <w:basedOn w:val="DefaultParagraphFont"/>
    <w:rsid w:val="00CE570A"/>
  </w:style>
  <w:style w:type="character" w:customStyle="1" w:styleId="val">
    <w:name w:val="val"/>
    <w:basedOn w:val="DefaultParagraphFont"/>
    <w:rsid w:val="00CE570A"/>
  </w:style>
  <w:style w:type="character" w:customStyle="1" w:styleId="A1">
    <w:name w:val="A1"/>
    <w:uiPriority w:val="99"/>
    <w:rsid w:val="00CE570A"/>
    <w:rPr>
      <w:rFonts w:ascii="Akzidenz Grotesk BE Medium" w:hAnsi="Akzidenz Grotesk BE Medium" w:cs="Akzidenz Grotesk BE Medium" w:hint="default"/>
      <w:color w:val="000000"/>
      <w:sz w:val="60"/>
      <w:szCs w:val="60"/>
    </w:rPr>
  </w:style>
  <w:style w:type="character" w:customStyle="1" w:styleId="A2">
    <w:name w:val="A2"/>
    <w:uiPriority w:val="99"/>
    <w:rsid w:val="00CE570A"/>
    <w:rPr>
      <w:rFonts w:ascii="Akzidenz Grotesk BE Medium" w:hAnsi="Akzidenz Grotesk BE Medium" w:cs="Akzidenz Grotesk BE Medium" w:hint="default"/>
      <w:color w:val="000000"/>
      <w:sz w:val="28"/>
      <w:szCs w:val="28"/>
    </w:rPr>
  </w:style>
  <w:style w:type="character" w:customStyle="1" w:styleId="A3">
    <w:name w:val="A3"/>
    <w:uiPriority w:val="99"/>
    <w:rsid w:val="00CE570A"/>
    <w:rPr>
      <w:rFonts w:ascii="Akzidenz Grotesk BE Medium" w:hAnsi="Akzidenz Grotesk BE Medium" w:cs="Akzidenz Grotesk BE Medium" w:hint="default"/>
      <w:color w:val="000000"/>
      <w:sz w:val="22"/>
      <w:szCs w:val="22"/>
    </w:rPr>
  </w:style>
  <w:style w:type="table" w:customStyle="1" w:styleId="TableGrid3">
    <w:name w:val="Table Grid3"/>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CE570A"/>
    <w:pPr>
      <w:spacing w:after="0"/>
      <w:ind w:left="1463" w:hanging="442"/>
      <w:jc w:val="mediumKashida"/>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CE570A"/>
    <w:pPr>
      <w:spacing w:after="0"/>
      <w:ind w:left="1463" w:hanging="442"/>
      <w:jc w:val="mediumKashida"/>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next w:val="MediumShading2-Accent1"/>
    <w:uiPriority w:val="64"/>
    <w:rsid w:val="00CE570A"/>
    <w:pPr>
      <w:spacing w:after="0"/>
      <w:ind w:left="1463" w:hanging="442"/>
      <w:jc w:val="mediumKashida"/>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E570A"/>
    <w:pPr>
      <w:spacing w:after="0"/>
      <w:ind w:left="1463" w:hanging="442"/>
      <w:jc w:val="mediumKashida"/>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31">
    <w:name w:val="Light Shading - Accent 31"/>
    <w:basedOn w:val="TableNormal"/>
    <w:next w:val="LightShading-Accent3"/>
    <w:uiPriority w:val="60"/>
    <w:rsid w:val="00CE570A"/>
    <w:pPr>
      <w:spacing w:after="0"/>
      <w:ind w:left="1463" w:hanging="442"/>
      <w:jc w:val="mediumKashida"/>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CE570A"/>
    <w:pPr>
      <w:spacing w:after="0"/>
      <w:ind w:left="1463" w:hanging="442"/>
      <w:jc w:val="mediumKashida"/>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List1-Accent31">
    <w:name w:val="Medium List 1 - Accent 31"/>
    <w:basedOn w:val="TableNormal"/>
    <w:next w:val="MediumList1-Accent3"/>
    <w:uiPriority w:val="65"/>
    <w:rsid w:val="00CE570A"/>
    <w:pPr>
      <w:spacing w:after="0"/>
      <w:ind w:left="1463" w:hanging="442"/>
      <w:jc w:val="mediumKashida"/>
    </w:pPr>
    <w:rPr>
      <w:rFonts w:ascii="Calibri" w:eastAsia="Calibri" w:hAnsi="Calibri" w:cs="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3">
    <w:name w:val="Medium List 1 Accent 3"/>
    <w:basedOn w:val="TableNormal"/>
    <w:uiPriority w:val="65"/>
    <w:rsid w:val="00CE570A"/>
    <w:pPr>
      <w:spacing w:after="0"/>
      <w:ind w:left="1463" w:hanging="442"/>
      <w:jc w:val="mediumKashida"/>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TableGrid11">
    <w:name w:val="Table Grid11"/>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CE570A"/>
    <w:rPr>
      <w:rFonts w:ascii="Verdana" w:eastAsia="Times New Roman" w:hAnsi="Verdana" w:cs="Tahoma"/>
      <w:color w:val="243F60"/>
    </w:rPr>
  </w:style>
  <w:style w:type="character" w:customStyle="1" w:styleId="Heading6Char1">
    <w:name w:val="Heading 6 Char1"/>
    <w:basedOn w:val="DefaultParagraphFont"/>
    <w:uiPriority w:val="9"/>
    <w:semiHidden/>
    <w:rsid w:val="00CE570A"/>
    <w:rPr>
      <w:rFonts w:ascii="Verdana" w:eastAsia="Times New Roman" w:hAnsi="Verdana" w:cs="Tahoma"/>
      <w:i/>
      <w:iCs/>
      <w:color w:val="243F60"/>
    </w:rPr>
  </w:style>
  <w:style w:type="character" w:customStyle="1" w:styleId="Heading7Char1">
    <w:name w:val="Heading 7 Char1"/>
    <w:basedOn w:val="DefaultParagraphFont"/>
    <w:uiPriority w:val="9"/>
    <w:semiHidden/>
    <w:rsid w:val="00CE570A"/>
    <w:rPr>
      <w:rFonts w:ascii="Verdana" w:eastAsia="Times New Roman" w:hAnsi="Verdana" w:cs="Tahoma"/>
      <w:i/>
      <w:iCs/>
      <w:color w:val="404040"/>
    </w:rPr>
  </w:style>
  <w:style w:type="character" w:customStyle="1" w:styleId="Heading8Char1">
    <w:name w:val="Heading 8 Char1"/>
    <w:basedOn w:val="DefaultParagraphFont"/>
    <w:uiPriority w:val="9"/>
    <w:semiHidden/>
    <w:rsid w:val="00CE570A"/>
    <w:rPr>
      <w:rFonts w:ascii="Verdana" w:eastAsia="Times New Roman" w:hAnsi="Verdana" w:cs="Tahoma"/>
      <w:color w:val="404040"/>
      <w:sz w:val="20"/>
      <w:szCs w:val="20"/>
    </w:rPr>
  </w:style>
  <w:style w:type="character" w:customStyle="1" w:styleId="Heading9Char1">
    <w:name w:val="Heading 9 Char1"/>
    <w:basedOn w:val="DefaultParagraphFont"/>
    <w:uiPriority w:val="9"/>
    <w:semiHidden/>
    <w:rsid w:val="00CE570A"/>
    <w:rPr>
      <w:rFonts w:ascii="Verdana" w:eastAsia="Times New Roman" w:hAnsi="Verdana" w:cs="Tahoma"/>
      <w:i/>
      <w:iCs/>
      <w:color w:val="404040"/>
      <w:sz w:val="20"/>
      <w:szCs w:val="20"/>
    </w:rPr>
  </w:style>
  <w:style w:type="character" w:customStyle="1" w:styleId="FollowedHyperlink2">
    <w:name w:val="FollowedHyperlink2"/>
    <w:basedOn w:val="DefaultParagraphFont"/>
    <w:uiPriority w:val="99"/>
    <w:semiHidden/>
    <w:unhideWhenUsed/>
    <w:rsid w:val="00CE570A"/>
    <w:rPr>
      <w:color w:val="800080"/>
      <w:u w:val="single"/>
    </w:rPr>
  </w:style>
  <w:style w:type="character" w:customStyle="1" w:styleId="SubtitleChar1">
    <w:name w:val="Subtitle Char1"/>
    <w:basedOn w:val="DefaultParagraphFont"/>
    <w:uiPriority w:val="11"/>
    <w:rsid w:val="00CE570A"/>
    <w:rPr>
      <w:rFonts w:asciiTheme="majorHAnsi" w:eastAsiaTheme="majorEastAsia" w:hAnsiTheme="majorHAnsi" w:cstheme="majorBidi"/>
      <w:i/>
      <w:iCs/>
      <w:color w:val="4F81BD" w:themeColor="accent1"/>
      <w:spacing w:val="15"/>
      <w:sz w:val="24"/>
      <w:szCs w:val="24"/>
    </w:rPr>
  </w:style>
  <w:style w:type="table" w:customStyle="1" w:styleId="LightShading-Accent12">
    <w:name w:val="Light Shading - Accent 12"/>
    <w:basedOn w:val="TableNormal"/>
    <w:next w:val="LightShading-Accent1"/>
    <w:uiPriority w:val="60"/>
    <w:rsid w:val="00CE570A"/>
    <w:pPr>
      <w:spacing w:after="0"/>
      <w:ind w:left="1463" w:hanging="442"/>
      <w:jc w:val="mediumKashida"/>
    </w:pPr>
    <w:rPr>
      <w:color w:val="365F91"/>
      <w:sz w:val="18"/>
      <w:szCs w:val="1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2">
    <w:name w:val="Medium Shading 2 - Accent 12"/>
    <w:basedOn w:val="TableNormal"/>
    <w:next w:val="MediumShading2-Accent1"/>
    <w:uiPriority w:val="64"/>
    <w:rsid w:val="00CE570A"/>
    <w:pPr>
      <w:spacing w:after="0"/>
      <w:ind w:left="1463" w:hanging="442"/>
      <w:jc w:val="mediumKashida"/>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2">
    <w:name w:val="Light Shading - Accent 32"/>
    <w:basedOn w:val="TableNormal"/>
    <w:next w:val="LightShading-Accent3"/>
    <w:uiPriority w:val="60"/>
    <w:rsid w:val="00CE570A"/>
    <w:pPr>
      <w:spacing w:after="0"/>
      <w:ind w:left="1463" w:hanging="442"/>
      <w:jc w:val="mediumKashida"/>
    </w:pPr>
    <w:rPr>
      <w:color w:val="76923C"/>
      <w:sz w:val="18"/>
      <w:szCs w:val="1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2">
    <w:name w:val="Medium List 1 - Accent 32"/>
    <w:basedOn w:val="TableNormal"/>
    <w:next w:val="MediumList1-Accent3"/>
    <w:uiPriority w:val="65"/>
    <w:rsid w:val="00CE570A"/>
    <w:pPr>
      <w:spacing w:after="0"/>
      <w:ind w:left="1463" w:hanging="442"/>
      <w:jc w:val="mediumKashida"/>
    </w:pPr>
    <w:rPr>
      <w:color w:val="000000"/>
      <w:sz w:val="18"/>
      <w:szCs w:val="18"/>
    </w:rPr>
    <w:tblPr>
      <w:tblStyleRowBandSize w:val="1"/>
      <w:tblStyleColBandSize w:val="1"/>
      <w:tblBorders>
        <w:top w:val="single" w:sz="8" w:space="0" w:color="9BBB59"/>
        <w:bottom w:val="single" w:sz="8" w:space="0" w:color="9BBB59"/>
      </w:tblBorders>
    </w:tblPr>
    <w:tblStylePr w:type="firstRow">
      <w:rPr>
        <w:rFonts w:ascii="Verdana" w:eastAsia="Times New Roman" w:hAnsi="Verdana" w:cs="Kozuka Gothic Pr6N EL"/>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21">
    <w:name w:val="Table Grid121"/>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E570A"/>
    <w:pPr>
      <w:spacing w:after="0"/>
      <w:ind w:left="992"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CategoryHeading">
    <w:name w:val="EndNote Category Heading"/>
    <w:basedOn w:val="Normal"/>
    <w:link w:val="EndNoteCategoryHeadingChar"/>
    <w:rsid w:val="00CE570A"/>
    <w:pPr>
      <w:ind w:left="1463" w:hanging="442"/>
      <w:jc w:val="mediumKashida"/>
    </w:pPr>
    <w:rPr>
      <w:b/>
      <w:noProof/>
      <w:lang w:val="en-US"/>
    </w:rPr>
  </w:style>
  <w:style w:type="character" w:customStyle="1" w:styleId="EndNoteCategoryHeadingChar">
    <w:name w:val="EndNote Category Heading Char"/>
    <w:basedOn w:val="DefaultParagraphFont"/>
    <w:link w:val="EndNoteCategoryHeading"/>
    <w:rsid w:val="00CE570A"/>
    <w:rPr>
      <w:b/>
      <w:noProof/>
      <w:lang w:val="en-US"/>
    </w:rPr>
  </w:style>
  <w:style w:type="numbering" w:customStyle="1" w:styleId="NoList6">
    <w:name w:val="No List6"/>
    <w:next w:val="NoList"/>
    <w:uiPriority w:val="99"/>
    <w:semiHidden/>
    <w:unhideWhenUsed/>
    <w:rsid w:val="00CE570A"/>
  </w:style>
  <w:style w:type="table" w:customStyle="1" w:styleId="TableGrid24">
    <w:name w:val="Table Grid24"/>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E570A"/>
  </w:style>
  <w:style w:type="numbering" w:customStyle="1" w:styleId="NoList21">
    <w:name w:val="No List21"/>
    <w:next w:val="NoList"/>
    <w:uiPriority w:val="99"/>
    <w:semiHidden/>
    <w:unhideWhenUsed/>
    <w:rsid w:val="00CE570A"/>
  </w:style>
  <w:style w:type="numbering" w:customStyle="1" w:styleId="NoList31">
    <w:name w:val="No List31"/>
    <w:next w:val="NoList"/>
    <w:uiPriority w:val="99"/>
    <w:semiHidden/>
    <w:unhideWhenUsed/>
    <w:rsid w:val="00CE570A"/>
  </w:style>
  <w:style w:type="table" w:customStyle="1" w:styleId="TableGrid110">
    <w:name w:val="Table Grid110"/>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E570A"/>
  </w:style>
  <w:style w:type="table" w:customStyle="1" w:styleId="TableGrid1612">
    <w:name w:val="Table Grid161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E570A"/>
  </w:style>
  <w:style w:type="numbering" w:customStyle="1" w:styleId="NoList112">
    <w:name w:val="No List112"/>
    <w:next w:val="NoList"/>
    <w:uiPriority w:val="99"/>
    <w:semiHidden/>
    <w:unhideWhenUsed/>
    <w:rsid w:val="00CE570A"/>
  </w:style>
  <w:style w:type="table" w:customStyle="1" w:styleId="TableGrid31">
    <w:name w:val="Table Grid31"/>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next w:val="LightShading-Accent1"/>
    <w:uiPriority w:val="60"/>
    <w:rsid w:val="00CE570A"/>
    <w:pPr>
      <w:spacing w:after="0"/>
      <w:ind w:left="1463" w:hanging="442"/>
      <w:jc w:val="mediumKashida"/>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11">
    <w:name w:val="Medium Shading 2 - Accent 111"/>
    <w:basedOn w:val="TableNormal"/>
    <w:next w:val="MediumShading2-Accent1"/>
    <w:uiPriority w:val="64"/>
    <w:rsid w:val="00CE570A"/>
    <w:pPr>
      <w:spacing w:after="0"/>
      <w:ind w:left="1463" w:hanging="442"/>
      <w:jc w:val="mediumKashida"/>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1">
    <w:name w:val="Light Shading - Accent 311"/>
    <w:basedOn w:val="TableNormal"/>
    <w:next w:val="LightShading-Accent3"/>
    <w:uiPriority w:val="60"/>
    <w:rsid w:val="00CE570A"/>
    <w:pPr>
      <w:spacing w:after="0"/>
      <w:ind w:left="1463" w:hanging="442"/>
      <w:jc w:val="mediumKashida"/>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1">
    <w:name w:val="Medium List 1 - Accent 311"/>
    <w:basedOn w:val="TableNormal"/>
    <w:next w:val="MediumList1-Accent3"/>
    <w:uiPriority w:val="65"/>
    <w:rsid w:val="00CE570A"/>
    <w:pPr>
      <w:spacing w:after="0"/>
      <w:ind w:left="1463" w:hanging="442"/>
      <w:jc w:val="mediumKashida"/>
    </w:pPr>
    <w:rPr>
      <w:rFonts w:ascii="Calibri" w:eastAsia="Calibri" w:hAnsi="Calibri" w:cs="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11">
    <w:name w:val="Table Grid111"/>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1">
    <w:name w:val="Light Shading - Accent 121"/>
    <w:basedOn w:val="TableNormal"/>
    <w:next w:val="LightShading-Accent1"/>
    <w:uiPriority w:val="60"/>
    <w:rsid w:val="00CE570A"/>
    <w:pPr>
      <w:spacing w:after="0"/>
      <w:ind w:left="1463" w:hanging="442"/>
      <w:jc w:val="mediumKashida"/>
    </w:pPr>
    <w:rPr>
      <w:color w:val="365F91"/>
      <w:sz w:val="18"/>
      <w:szCs w:val="1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21">
    <w:name w:val="Medium Shading 2 - Accent 121"/>
    <w:basedOn w:val="TableNormal"/>
    <w:next w:val="MediumShading2-Accent1"/>
    <w:uiPriority w:val="64"/>
    <w:rsid w:val="00CE570A"/>
    <w:pPr>
      <w:spacing w:after="0"/>
      <w:ind w:left="1463" w:hanging="442"/>
      <w:jc w:val="mediumKashida"/>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21">
    <w:name w:val="Light Shading - Accent 321"/>
    <w:basedOn w:val="TableNormal"/>
    <w:next w:val="LightShading-Accent3"/>
    <w:uiPriority w:val="60"/>
    <w:rsid w:val="00CE570A"/>
    <w:pPr>
      <w:spacing w:after="0"/>
      <w:ind w:left="1463" w:hanging="442"/>
      <w:jc w:val="mediumKashida"/>
    </w:pPr>
    <w:rPr>
      <w:color w:val="76923C"/>
      <w:sz w:val="18"/>
      <w:szCs w:val="1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21">
    <w:name w:val="Medium List 1 - Accent 321"/>
    <w:basedOn w:val="TableNormal"/>
    <w:next w:val="MediumList1-Accent3"/>
    <w:uiPriority w:val="65"/>
    <w:rsid w:val="00CE570A"/>
    <w:pPr>
      <w:spacing w:after="0"/>
      <w:ind w:left="1463" w:hanging="442"/>
      <w:jc w:val="mediumKashida"/>
    </w:pPr>
    <w:rPr>
      <w:color w:val="000000"/>
      <w:sz w:val="18"/>
      <w:szCs w:val="18"/>
    </w:rPr>
    <w:tblPr>
      <w:tblStyleRowBandSize w:val="1"/>
      <w:tblStyleColBandSize w:val="1"/>
      <w:tblBorders>
        <w:top w:val="single" w:sz="8" w:space="0" w:color="9BBB59"/>
        <w:bottom w:val="single" w:sz="8" w:space="0" w:color="9BBB59"/>
      </w:tblBorders>
    </w:tblPr>
    <w:tblStylePr w:type="firstRow">
      <w:rPr>
        <w:rFonts w:ascii="Verdana" w:eastAsia="Times New Roman" w:hAnsi="Verdana" w:cs="Kozuka Gothic Pr6N EL"/>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211">
    <w:name w:val="Table Grid1211"/>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1">
    <w:name w:val="Table Grid2012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1">
    <w:name w:val="Table Grid205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1">
    <w:name w:val="Table Grid20111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
    <w:name w:val="Light Shading - Accent 13"/>
    <w:basedOn w:val="TableNormal"/>
    <w:next w:val="LightShading-Accent1"/>
    <w:uiPriority w:val="60"/>
    <w:rsid w:val="00CE570A"/>
    <w:pPr>
      <w:spacing w:after="0"/>
      <w:ind w:left="1463" w:hanging="442"/>
      <w:jc w:val="mediumKashida"/>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3">
    <w:name w:val="Medium Shading 2 - Accent 13"/>
    <w:basedOn w:val="TableNormal"/>
    <w:next w:val="MediumShading2-Accent1"/>
    <w:uiPriority w:val="64"/>
    <w:rsid w:val="00CE570A"/>
    <w:pPr>
      <w:spacing w:after="0"/>
      <w:ind w:left="1463" w:hanging="442"/>
      <w:jc w:val="mediumKashida"/>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33">
    <w:name w:val="Light Shading - Accent 33"/>
    <w:basedOn w:val="TableNormal"/>
    <w:next w:val="LightShading-Accent3"/>
    <w:uiPriority w:val="60"/>
    <w:rsid w:val="00CE570A"/>
    <w:pPr>
      <w:spacing w:after="0"/>
      <w:ind w:left="1463" w:hanging="442"/>
      <w:jc w:val="mediumKashida"/>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List1-Accent33">
    <w:name w:val="Medium List 1 - Accent 33"/>
    <w:basedOn w:val="TableNormal"/>
    <w:next w:val="MediumList1-Accent3"/>
    <w:uiPriority w:val="65"/>
    <w:rsid w:val="00CE570A"/>
    <w:pPr>
      <w:spacing w:after="0"/>
      <w:ind w:left="1463" w:hanging="442"/>
      <w:jc w:val="mediumKashida"/>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TableGrid221">
    <w:name w:val="Table Grid221"/>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CE570A"/>
    <w:pPr>
      <w:spacing w:after="0"/>
      <w:ind w:left="992"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E570A"/>
  </w:style>
  <w:style w:type="table" w:customStyle="1" w:styleId="TableGrid26">
    <w:name w:val="Table Grid26"/>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E570A"/>
  </w:style>
  <w:style w:type="numbering" w:customStyle="1" w:styleId="NoList22">
    <w:name w:val="No List22"/>
    <w:next w:val="NoList"/>
    <w:uiPriority w:val="99"/>
    <w:semiHidden/>
    <w:unhideWhenUsed/>
    <w:rsid w:val="00CE570A"/>
  </w:style>
  <w:style w:type="numbering" w:customStyle="1" w:styleId="NoList32">
    <w:name w:val="No List32"/>
    <w:next w:val="NoList"/>
    <w:uiPriority w:val="99"/>
    <w:semiHidden/>
    <w:unhideWhenUsed/>
    <w:rsid w:val="00CE570A"/>
  </w:style>
  <w:style w:type="table" w:customStyle="1" w:styleId="TableGrid112">
    <w:name w:val="Table Grid112"/>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E570A"/>
  </w:style>
  <w:style w:type="table" w:customStyle="1" w:styleId="TableGrid1613">
    <w:name w:val="Table Grid161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E570A"/>
  </w:style>
  <w:style w:type="numbering" w:customStyle="1" w:styleId="NoList113">
    <w:name w:val="No List113"/>
    <w:next w:val="NoList"/>
    <w:uiPriority w:val="99"/>
    <w:semiHidden/>
    <w:unhideWhenUsed/>
    <w:rsid w:val="00CE570A"/>
  </w:style>
  <w:style w:type="table" w:customStyle="1" w:styleId="TableGrid32">
    <w:name w:val="Table Grid32"/>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2">
    <w:name w:val="Light Shading - Accent 112"/>
    <w:basedOn w:val="TableNormal"/>
    <w:next w:val="LightShading-Accent1"/>
    <w:uiPriority w:val="60"/>
    <w:rsid w:val="00CE570A"/>
    <w:pPr>
      <w:spacing w:after="0"/>
      <w:ind w:left="1463" w:hanging="442"/>
      <w:jc w:val="mediumKashida"/>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12">
    <w:name w:val="Medium Shading 2 - Accent 112"/>
    <w:basedOn w:val="TableNormal"/>
    <w:next w:val="MediumShading2-Accent1"/>
    <w:uiPriority w:val="64"/>
    <w:rsid w:val="00CE570A"/>
    <w:pPr>
      <w:spacing w:after="0"/>
      <w:ind w:left="1463" w:hanging="442"/>
      <w:jc w:val="mediumKashida"/>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2">
    <w:name w:val="Light Shading - Accent 312"/>
    <w:basedOn w:val="TableNormal"/>
    <w:next w:val="LightShading-Accent3"/>
    <w:uiPriority w:val="60"/>
    <w:rsid w:val="00CE570A"/>
    <w:pPr>
      <w:spacing w:after="0"/>
      <w:ind w:left="1463" w:hanging="442"/>
      <w:jc w:val="mediumKashida"/>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2">
    <w:name w:val="Medium List 1 - Accent 312"/>
    <w:basedOn w:val="TableNormal"/>
    <w:next w:val="MediumList1-Accent3"/>
    <w:uiPriority w:val="65"/>
    <w:rsid w:val="00CE570A"/>
    <w:pPr>
      <w:spacing w:after="0"/>
      <w:ind w:left="1463" w:hanging="442"/>
      <w:jc w:val="mediumKashida"/>
    </w:pPr>
    <w:rPr>
      <w:rFonts w:ascii="Calibri" w:eastAsia="Calibri" w:hAnsi="Calibri" w:cs="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13">
    <w:name w:val="Table Grid113"/>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2">
    <w:name w:val="Light Shading - Accent 122"/>
    <w:basedOn w:val="TableNormal"/>
    <w:next w:val="LightShading-Accent1"/>
    <w:uiPriority w:val="60"/>
    <w:rsid w:val="00CE570A"/>
    <w:pPr>
      <w:spacing w:after="0"/>
      <w:ind w:left="1463" w:hanging="442"/>
      <w:jc w:val="mediumKashida"/>
    </w:pPr>
    <w:rPr>
      <w:color w:val="365F91"/>
      <w:sz w:val="18"/>
      <w:szCs w:val="1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22">
    <w:name w:val="Medium Shading 2 - Accent 122"/>
    <w:basedOn w:val="TableNormal"/>
    <w:next w:val="MediumShading2-Accent1"/>
    <w:uiPriority w:val="64"/>
    <w:rsid w:val="00CE570A"/>
    <w:pPr>
      <w:spacing w:after="0"/>
      <w:ind w:left="1463" w:hanging="442"/>
      <w:jc w:val="mediumKashida"/>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22">
    <w:name w:val="Light Shading - Accent 322"/>
    <w:basedOn w:val="TableNormal"/>
    <w:next w:val="LightShading-Accent3"/>
    <w:uiPriority w:val="60"/>
    <w:rsid w:val="00CE570A"/>
    <w:pPr>
      <w:spacing w:after="0"/>
      <w:ind w:left="1463" w:hanging="442"/>
      <w:jc w:val="mediumKashida"/>
    </w:pPr>
    <w:rPr>
      <w:color w:val="76923C"/>
      <w:sz w:val="18"/>
      <w:szCs w:val="1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22">
    <w:name w:val="Medium List 1 - Accent 322"/>
    <w:basedOn w:val="TableNormal"/>
    <w:next w:val="MediumList1-Accent3"/>
    <w:uiPriority w:val="65"/>
    <w:rsid w:val="00CE570A"/>
    <w:pPr>
      <w:spacing w:after="0"/>
      <w:ind w:left="1463" w:hanging="442"/>
      <w:jc w:val="mediumKashida"/>
    </w:pPr>
    <w:rPr>
      <w:color w:val="000000"/>
      <w:sz w:val="18"/>
      <w:szCs w:val="18"/>
    </w:rPr>
    <w:tblPr>
      <w:tblStyleRowBandSize w:val="1"/>
      <w:tblStyleColBandSize w:val="1"/>
      <w:tblBorders>
        <w:top w:val="single" w:sz="8" w:space="0" w:color="9BBB59"/>
        <w:bottom w:val="single" w:sz="8" w:space="0" w:color="9BBB59"/>
      </w:tblBorders>
    </w:tblPr>
    <w:tblStylePr w:type="firstRow">
      <w:rPr>
        <w:rFonts w:ascii="Verdana" w:eastAsia="Times New Roman" w:hAnsi="Verdana" w:cs="Kozuka Gothic Pr6N EL"/>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212">
    <w:name w:val="Table Grid1212"/>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4">
    <w:name w:val="Table Grid201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3">
    <w:name w:val="Table Grid2011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2">
    <w:name w:val="Table Grid2012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2">
    <w:name w:val="Table Grid205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2">
    <w:name w:val="Table Grid20111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4">
    <w:name w:val="Light Shading - Accent 14"/>
    <w:basedOn w:val="TableNormal"/>
    <w:next w:val="LightShading-Accent1"/>
    <w:uiPriority w:val="60"/>
    <w:rsid w:val="00CE570A"/>
    <w:pPr>
      <w:spacing w:after="0"/>
      <w:ind w:left="1463" w:hanging="442"/>
      <w:jc w:val="mediumKashida"/>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4">
    <w:name w:val="Medium Shading 2 - Accent 14"/>
    <w:basedOn w:val="TableNormal"/>
    <w:next w:val="MediumShading2-Accent1"/>
    <w:uiPriority w:val="64"/>
    <w:rsid w:val="00CE570A"/>
    <w:pPr>
      <w:spacing w:after="0"/>
      <w:ind w:left="1463" w:hanging="442"/>
      <w:jc w:val="mediumKashida"/>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34">
    <w:name w:val="Light Shading - Accent 34"/>
    <w:basedOn w:val="TableNormal"/>
    <w:next w:val="LightShading-Accent3"/>
    <w:uiPriority w:val="60"/>
    <w:rsid w:val="00CE570A"/>
    <w:pPr>
      <w:spacing w:after="0"/>
      <w:ind w:left="1463" w:hanging="442"/>
      <w:jc w:val="mediumKashida"/>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List1-Accent34">
    <w:name w:val="Medium List 1 - Accent 34"/>
    <w:basedOn w:val="TableNormal"/>
    <w:next w:val="MediumList1-Accent3"/>
    <w:uiPriority w:val="65"/>
    <w:rsid w:val="00CE570A"/>
    <w:pPr>
      <w:spacing w:after="0"/>
      <w:ind w:left="1463" w:hanging="442"/>
      <w:jc w:val="mediumKashida"/>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TableGrid222">
    <w:name w:val="Table Grid222"/>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CE570A"/>
    <w:pPr>
      <w:spacing w:after="0"/>
      <w:ind w:left="992"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E570A"/>
  </w:style>
  <w:style w:type="table" w:customStyle="1" w:styleId="TableGrid28">
    <w:name w:val="Table Grid28"/>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E570A"/>
  </w:style>
  <w:style w:type="numbering" w:customStyle="1" w:styleId="NoList23">
    <w:name w:val="No List23"/>
    <w:next w:val="NoList"/>
    <w:uiPriority w:val="99"/>
    <w:semiHidden/>
    <w:unhideWhenUsed/>
    <w:rsid w:val="00CE570A"/>
  </w:style>
  <w:style w:type="numbering" w:customStyle="1" w:styleId="NoList33">
    <w:name w:val="No List33"/>
    <w:next w:val="NoList"/>
    <w:uiPriority w:val="99"/>
    <w:semiHidden/>
    <w:unhideWhenUsed/>
    <w:rsid w:val="00CE570A"/>
  </w:style>
  <w:style w:type="table" w:customStyle="1" w:styleId="TableGrid114">
    <w:name w:val="Table Grid114"/>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E570A"/>
  </w:style>
  <w:style w:type="table" w:customStyle="1" w:styleId="TableGrid1615">
    <w:name w:val="Table Grid161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E570A"/>
  </w:style>
  <w:style w:type="numbering" w:customStyle="1" w:styleId="NoList114">
    <w:name w:val="No List114"/>
    <w:next w:val="NoList"/>
    <w:uiPriority w:val="99"/>
    <w:semiHidden/>
    <w:unhideWhenUsed/>
    <w:rsid w:val="00CE570A"/>
  </w:style>
  <w:style w:type="table" w:customStyle="1" w:styleId="TableGrid33">
    <w:name w:val="Table Grid33"/>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3">
    <w:name w:val="Light Shading - Accent 113"/>
    <w:basedOn w:val="TableNormal"/>
    <w:next w:val="LightShading-Accent1"/>
    <w:uiPriority w:val="60"/>
    <w:rsid w:val="00CE570A"/>
    <w:pPr>
      <w:spacing w:after="0"/>
      <w:ind w:left="1463" w:hanging="442"/>
      <w:jc w:val="mediumKashida"/>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13">
    <w:name w:val="Medium Shading 2 - Accent 113"/>
    <w:basedOn w:val="TableNormal"/>
    <w:next w:val="MediumShading2-Accent1"/>
    <w:uiPriority w:val="64"/>
    <w:rsid w:val="00CE570A"/>
    <w:pPr>
      <w:spacing w:after="0"/>
      <w:ind w:left="1463" w:hanging="442"/>
      <w:jc w:val="mediumKashida"/>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3">
    <w:name w:val="Light Shading - Accent 313"/>
    <w:basedOn w:val="TableNormal"/>
    <w:next w:val="LightShading-Accent3"/>
    <w:uiPriority w:val="60"/>
    <w:rsid w:val="00CE570A"/>
    <w:pPr>
      <w:spacing w:after="0"/>
      <w:ind w:left="1463" w:hanging="442"/>
      <w:jc w:val="mediumKashida"/>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3">
    <w:name w:val="Medium List 1 - Accent 313"/>
    <w:basedOn w:val="TableNormal"/>
    <w:next w:val="MediumList1-Accent3"/>
    <w:uiPriority w:val="65"/>
    <w:rsid w:val="00CE570A"/>
    <w:pPr>
      <w:spacing w:after="0"/>
      <w:ind w:left="1463" w:hanging="442"/>
      <w:jc w:val="mediumKashida"/>
    </w:pPr>
    <w:rPr>
      <w:rFonts w:ascii="Calibri" w:eastAsia="Calibri" w:hAnsi="Calibri" w:cs="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15">
    <w:name w:val="Table Grid115"/>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3">
    <w:name w:val="Light Shading - Accent 123"/>
    <w:basedOn w:val="TableNormal"/>
    <w:next w:val="LightShading-Accent1"/>
    <w:uiPriority w:val="60"/>
    <w:rsid w:val="00CE570A"/>
    <w:pPr>
      <w:spacing w:after="0"/>
      <w:ind w:left="1463" w:hanging="442"/>
      <w:jc w:val="mediumKashida"/>
    </w:pPr>
    <w:rPr>
      <w:color w:val="365F91"/>
      <w:sz w:val="18"/>
      <w:szCs w:val="1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23">
    <w:name w:val="Medium Shading 2 - Accent 123"/>
    <w:basedOn w:val="TableNormal"/>
    <w:next w:val="MediumShading2-Accent1"/>
    <w:uiPriority w:val="64"/>
    <w:rsid w:val="00CE570A"/>
    <w:pPr>
      <w:spacing w:after="0"/>
      <w:ind w:left="1463" w:hanging="442"/>
      <w:jc w:val="mediumKashida"/>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23">
    <w:name w:val="Light Shading - Accent 323"/>
    <w:basedOn w:val="TableNormal"/>
    <w:next w:val="LightShading-Accent3"/>
    <w:uiPriority w:val="60"/>
    <w:rsid w:val="00CE570A"/>
    <w:pPr>
      <w:spacing w:after="0"/>
      <w:ind w:left="1463" w:hanging="442"/>
      <w:jc w:val="mediumKashida"/>
    </w:pPr>
    <w:rPr>
      <w:color w:val="76923C"/>
      <w:sz w:val="18"/>
      <w:szCs w:val="1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23">
    <w:name w:val="Medium List 1 - Accent 323"/>
    <w:basedOn w:val="TableNormal"/>
    <w:next w:val="MediumList1-Accent3"/>
    <w:uiPriority w:val="65"/>
    <w:rsid w:val="00CE570A"/>
    <w:pPr>
      <w:spacing w:after="0"/>
      <w:ind w:left="1463" w:hanging="442"/>
      <w:jc w:val="mediumKashida"/>
    </w:pPr>
    <w:rPr>
      <w:color w:val="000000"/>
      <w:sz w:val="18"/>
      <w:szCs w:val="18"/>
    </w:rPr>
    <w:tblPr>
      <w:tblStyleRowBandSize w:val="1"/>
      <w:tblStyleColBandSize w:val="1"/>
      <w:tblBorders>
        <w:top w:val="single" w:sz="8" w:space="0" w:color="9BBB59"/>
        <w:bottom w:val="single" w:sz="8" w:space="0" w:color="9BBB59"/>
      </w:tblBorders>
    </w:tblPr>
    <w:tblStylePr w:type="firstRow">
      <w:rPr>
        <w:rFonts w:ascii="Verdana" w:eastAsia="Times New Roman" w:hAnsi="Verdana" w:cs="Kozuka Gothic Pr6N EL"/>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213">
    <w:name w:val="Table Grid1213"/>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5">
    <w:name w:val="Table Grid201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3">
    <w:name w:val="Table Grid202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4">
    <w:name w:val="Table Grid2011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3">
    <w:name w:val="Table Grid2012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3">
    <w:name w:val="Table Grid205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3">
    <w:name w:val="Table Grid20111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3">
    <w:name w:val="Table Grid17113"/>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
    <w:name w:val="Light Shading - Accent 15"/>
    <w:basedOn w:val="TableNormal"/>
    <w:next w:val="LightShading-Accent1"/>
    <w:uiPriority w:val="60"/>
    <w:rsid w:val="00CE570A"/>
    <w:pPr>
      <w:spacing w:after="0"/>
      <w:ind w:left="1463" w:hanging="442"/>
      <w:jc w:val="mediumKashida"/>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5">
    <w:name w:val="Medium Shading 2 - Accent 15"/>
    <w:basedOn w:val="TableNormal"/>
    <w:next w:val="MediumShading2-Accent1"/>
    <w:uiPriority w:val="64"/>
    <w:rsid w:val="00CE570A"/>
    <w:pPr>
      <w:spacing w:after="0"/>
      <w:ind w:left="1463" w:hanging="442"/>
      <w:jc w:val="mediumKashida"/>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35">
    <w:name w:val="Light Shading - Accent 35"/>
    <w:basedOn w:val="TableNormal"/>
    <w:next w:val="LightShading-Accent3"/>
    <w:uiPriority w:val="60"/>
    <w:rsid w:val="00CE570A"/>
    <w:pPr>
      <w:spacing w:after="0"/>
      <w:ind w:left="1463" w:hanging="442"/>
      <w:jc w:val="mediumKashida"/>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List1-Accent35">
    <w:name w:val="Medium List 1 - Accent 35"/>
    <w:basedOn w:val="TableNormal"/>
    <w:next w:val="MediumList1-Accent3"/>
    <w:uiPriority w:val="65"/>
    <w:rsid w:val="00CE570A"/>
    <w:pPr>
      <w:spacing w:after="0"/>
      <w:ind w:left="1463" w:hanging="442"/>
      <w:jc w:val="mediumKashida"/>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TableGrid223">
    <w:name w:val="Table Grid223"/>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CE570A"/>
    <w:pPr>
      <w:spacing w:after="0"/>
      <w:ind w:left="992"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E570A"/>
  </w:style>
  <w:style w:type="table" w:customStyle="1" w:styleId="TableGrid30">
    <w:name w:val="Table Grid30"/>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E570A"/>
  </w:style>
  <w:style w:type="numbering" w:customStyle="1" w:styleId="NoList24">
    <w:name w:val="No List24"/>
    <w:next w:val="NoList"/>
    <w:uiPriority w:val="99"/>
    <w:semiHidden/>
    <w:unhideWhenUsed/>
    <w:rsid w:val="00CE570A"/>
  </w:style>
  <w:style w:type="numbering" w:customStyle="1" w:styleId="NoList34">
    <w:name w:val="No List34"/>
    <w:next w:val="NoList"/>
    <w:uiPriority w:val="99"/>
    <w:semiHidden/>
    <w:unhideWhenUsed/>
    <w:rsid w:val="00CE570A"/>
  </w:style>
  <w:style w:type="table" w:customStyle="1" w:styleId="TableGrid116">
    <w:name w:val="Table Grid116"/>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E570A"/>
  </w:style>
  <w:style w:type="table" w:customStyle="1" w:styleId="TableGrid1616">
    <w:name w:val="Table Grid1616"/>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E570A"/>
  </w:style>
  <w:style w:type="numbering" w:customStyle="1" w:styleId="NoList115">
    <w:name w:val="No List115"/>
    <w:next w:val="NoList"/>
    <w:uiPriority w:val="99"/>
    <w:semiHidden/>
    <w:unhideWhenUsed/>
    <w:rsid w:val="00CE570A"/>
  </w:style>
  <w:style w:type="table" w:customStyle="1" w:styleId="TableGrid34">
    <w:name w:val="Table Grid34"/>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4">
    <w:name w:val="Light Shading - Accent 114"/>
    <w:basedOn w:val="TableNormal"/>
    <w:next w:val="LightShading-Accent1"/>
    <w:uiPriority w:val="60"/>
    <w:rsid w:val="00CE570A"/>
    <w:pPr>
      <w:spacing w:after="0"/>
      <w:ind w:left="1463" w:hanging="442"/>
      <w:jc w:val="mediumKashida"/>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14">
    <w:name w:val="Medium Shading 2 - Accent 114"/>
    <w:basedOn w:val="TableNormal"/>
    <w:next w:val="MediumShading2-Accent1"/>
    <w:uiPriority w:val="64"/>
    <w:rsid w:val="00CE570A"/>
    <w:pPr>
      <w:spacing w:after="0"/>
      <w:ind w:left="1463" w:hanging="442"/>
      <w:jc w:val="mediumKashida"/>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4">
    <w:name w:val="Light Shading - Accent 314"/>
    <w:basedOn w:val="TableNormal"/>
    <w:next w:val="LightShading-Accent3"/>
    <w:uiPriority w:val="60"/>
    <w:rsid w:val="00CE570A"/>
    <w:pPr>
      <w:spacing w:after="0"/>
      <w:ind w:left="1463" w:hanging="442"/>
      <w:jc w:val="mediumKashida"/>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4">
    <w:name w:val="Medium List 1 - Accent 314"/>
    <w:basedOn w:val="TableNormal"/>
    <w:next w:val="MediumList1-Accent3"/>
    <w:uiPriority w:val="65"/>
    <w:rsid w:val="00CE570A"/>
    <w:pPr>
      <w:spacing w:after="0"/>
      <w:ind w:left="1463" w:hanging="442"/>
      <w:jc w:val="mediumKashida"/>
    </w:pPr>
    <w:rPr>
      <w:rFonts w:ascii="Calibri" w:eastAsia="Calibri" w:hAnsi="Calibri" w:cs="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17">
    <w:name w:val="Table Grid117"/>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4">
    <w:name w:val="Light Shading - Accent 124"/>
    <w:basedOn w:val="TableNormal"/>
    <w:next w:val="LightShading-Accent1"/>
    <w:uiPriority w:val="60"/>
    <w:rsid w:val="00CE570A"/>
    <w:pPr>
      <w:spacing w:after="0"/>
      <w:ind w:left="1463" w:hanging="442"/>
      <w:jc w:val="mediumKashida"/>
    </w:pPr>
    <w:rPr>
      <w:color w:val="365F91"/>
      <w:sz w:val="18"/>
      <w:szCs w:val="1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24">
    <w:name w:val="Medium Shading 2 - Accent 124"/>
    <w:basedOn w:val="TableNormal"/>
    <w:next w:val="MediumShading2-Accent1"/>
    <w:uiPriority w:val="64"/>
    <w:rsid w:val="00CE570A"/>
    <w:pPr>
      <w:spacing w:after="0"/>
      <w:ind w:left="1463" w:hanging="442"/>
      <w:jc w:val="mediumKashida"/>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24">
    <w:name w:val="Light Shading - Accent 324"/>
    <w:basedOn w:val="TableNormal"/>
    <w:next w:val="LightShading-Accent3"/>
    <w:uiPriority w:val="60"/>
    <w:rsid w:val="00CE570A"/>
    <w:pPr>
      <w:spacing w:after="0"/>
      <w:ind w:left="1463" w:hanging="442"/>
      <w:jc w:val="mediumKashida"/>
    </w:pPr>
    <w:rPr>
      <w:color w:val="76923C"/>
      <w:sz w:val="18"/>
      <w:szCs w:val="1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24">
    <w:name w:val="Medium List 1 - Accent 324"/>
    <w:basedOn w:val="TableNormal"/>
    <w:next w:val="MediumList1-Accent3"/>
    <w:uiPriority w:val="65"/>
    <w:rsid w:val="00CE570A"/>
    <w:pPr>
      <w:spacing w:after="0"/>
      <w:ind w:left="1463" w:hanging="442"/>
      <w:jc w:val="mediumKashida"/>
    </w:pPr>
    <w:rPr>
      <w:color w:val="000000"/>
      <w:sz w:val="18"/>
      <w:szCs w:val="18"/>
    </w:rPr>
    <w:tblPr>
      <w:tblStyleRowBandSize w:val="1"/>
      <w:tblStyleColBandSize w:val="1"/>
      <w:tblBorders>
        <w:top w:val="single" w:sz="8" w:space="0" w:color="9BBB59"/>
        <w:bottom w:val="single" w:sz="8" w:space="0" w:color="9BBB59"/>
      </w:tblBorders>
    </w:tblPr>
    <w:tblStylePr w:type="firstRow">
      <w:rPr>
        <w:rFonts w:ascii="Verdana" w:eastAsia="Times New Roman" w:hAnsi="Verdana" w:cs="Kozuka Gothic Pr6N EL"/>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214">
    <w:name w:val="Table Grid1214"/>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CE570A"/>
    <w:pPr>
      <w:spacing w:after="0"/>
      <w:ind w:left="1463"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4">
    <w:name w:val="Table Grid1611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6">
    <w:name w:val="Table Grid2016"/>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4">
    <w:name w:val="Table Grid202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5">
    <w:name w:val="Table Grid2011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4">
    <w:name w:val="Table Grid2012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4">
    <w:name w:val="Table Grid205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4">
    <w:name w:val="Table Grid20111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4">
    <w:name w:val="Table Grid17114"/>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60"/>
    <w:rsid w:val="00CE570A"/>
    <w:pPr>
      <w:spacing w:after="0"/>
      <w:ind w:left="1463" w:hanging="442"/>
      <w:jc w:val="mediumKashida"/>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6">
    <w:name w:val="Medium Shading 2 - Accent 16"/>
    <w:basedOn w:val="TableNormal"/>
    <w:next w:val="MediumShading2-Accent1"/>
    <w:uiPriority w:val="64"/>
    <w:rsid w:val="00CE570A"/>
    <w:pPr>
      <w:spacing w:after="0"/>
      <w:ind w:left="1463" w:hanging="442"/>
      <w:jc w:val="mediumKashida"/>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36">
    <w:name w:val="Light Shading - Accent 36"/>
    <w:basedOn w:val="TableNormal"/>
    <w:next w:val="LightShading-Accent3"/>
    <w:uiPriority w:val="60"/>
    <w:rsid w:val="00CE570A"/>
    <w:pPr>
      <w:spacing w:after="0"/>
      <w:ind w:left="1463" w:hanging="442"/>
      <w:jc w:val="mediumKashida"/>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List1-Accent36">
    <w:name w:val="Medium List 1 - Accent 36"/>
    <w:basedOn w:val="TableNormal"/>
    <w:next w:val="MediumList1-Accent3"/>
    <w:uiPriority w:val="65"/>
    <w:rsid w:val="00CE570A"/>
    <w:pPr>
      <w:spacing w:after="0"/>
      <w:ind w:left="1463" w:hanging="442"/>
      <w:jc w:val="mediumKashida"/>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TableGrid224">
    <w:name w:val="Table Grid224"/>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CE570A"/>
    <w:pPr>
      <w:spacing w:after="0"/>
      <w:ind w:left="992"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E570A"/>
  </w:style>
  <w:style w:type="numbering" w:customStyle="1" w:styleId="NoList16">
    <w:name w:val="No List16"/>
    <w:next w:val="NoList"/>
    <w:uiPriority w:val="99"/>
    <w:semiHidden/>
    <w:unhideWhenUsed/>
    <w:rsid w:val="00CE570A"/>
  </w:style>
  <w:style w:type="numbering" w:customStyle="1" w:styleId="NoList17">
    <w:name w:val="No List17"/>
    <w:next w:val="NoList"/>
    <w:uiPriority w:val="99"/>
    <w:semiHidden/>
    <w:unhideWhenUsed/>
    <w:rsid w:val="00CE570A"/>
  </w:style>
  <w:style w:type="table" w:customStyle="1" w:styleId="LightShading-Accent115">
    <w:name w:val="Light Shading - Accent 115"/>
    <w:basedOn w:val="TableNormal"/>
    <w:next w:val="LightShading-Accent1"/>
    <w:uiPriority w:val="60"/>
    <w:rsid w:val="00CE570A"/>
    <w:pPr>
      <w:spacing w:after="0"/>
      <w:ind w:left="1463" w:hanging="442"/>
      <w:jc w:val="mediumKashida"/>
    </w:pPr>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15">
    <w:name w:val="Medium Shading 2 - Accent 115"/>
    <w:basedOn w:val="TableNormal"/>
    <w:next w:val="MediumShading2-Accent1"/>
    <w:uiPriority w:val="64"/>
    <w:rsid w:val="00CE570A"/>
    <w:pPr>
      <w:spacing w:after="0"/>
      <w:ind w:left="1463" w:hanging="442"/>
      <w:jc w:val="mediumKashida"/>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15">
    <w:name w:val="Light Shading - Accent 315"/>
    <w:basedOn w:val="TableNormal"/>
    <w:next w:val="LightShading-Accent3"/>
    <w:uiPriority w:val="60"/>
    <w:rsid w:val="00CE570A"/>
    <w:pPr>
      <w:spacing w:after="0"/>
      <w:ind w:left="1463" w:hanging="442"/>
      <w:jc w:val="mediumKashida"/>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5">
    <w:name w:val="Medium List 1 - Accent 315"/>
    <w:basedOn w:val="TableNormal"/>
    <w:next w:val="MediumList1-Accent3"/>
    <w:uiPriority w:val="65"/>
    <w:rsid w:val="00CE570A"/>
    <w:pPr>
      <w:spacing w:after="0"/>
      <w:ind w:left="1463" w:hanging="442"/>
      <w:jc w:val="mediumKashida"/>
    </w:pPr>
    <w:rPr>
      <w:rFonts w:ascii="Calibri" w:eastAsia="Calibri" w:hAnsi="Calibri" w:cs="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18">
    <w:name w:val="Table Grid118"/>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60"/>
    <w:rsid w:val="00CE570A"/>
    <w:pPr>
      <w:spacing w:after="0"/>
      <w:ind w:left="1463" w:hanging="442"/>
      <w:jc w:val="mediumKashida"/>
    </w:pPr>
    <w:rPr>
      <w:color w:val="365F91"/>
      <w:sz w:val="18"/>
      <w:szCs w:val="18"/>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7">
    <w:name w:val="Medium Shading 2 - Accent 17"/>
    <w:basedOn w:val="TableNormal"/>
    <w:next w:val="MediumShading2-Accent1"/>
    <w:uiPriority w:val="64"/>
    <w:rsid w:val="00CE570A"/>
    <w:pPr>
      <w:spacing w:after="0"/>
      <w:ind w:left="1463" w:hanging="442"/>
      <w:jc w:val="mediumKashida"/>
    </w:pPr>
    <w:rPr>
      <w:sz w:val="18"/>
      <w:szCs w:val="18"/>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37">
    <w:name w:val="Light Shading - Accent 37"/>
    <w:basedOn w:val="TableNormal"/>
    <w:next w:val="LightShading-Accent3"/>
    <w:uiPriority w:val="60"/>
    <w:rsid w:val="00CE570A"/>
    <w:pPr>
      <w:spacing w:after="0"/>
      <w:ind w:left="1463" w:hanging="442"/>
      <w:jc w:val="mediumKashida"/>
    </w:pPr>
    <w:rPr>
      <w:color w:val="76923C"/>
      <w:sz w:val="18"/>
      <w:szCs w:val="18"/>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7">
    <w:name w:val="Medium List 1 - Accent 37"/>
    <w:basedOn w:val="TableNormal"/>
    <w:next w:val="MediumList1-Accent3"/>
    <w:uiPriority w:val="65"/>
    <w:rsid w:val="00CE570A"/>
    <w:pPr>
      <w:spacing w:after="0"/>
      <w:ind w:left="1463" w:hanging="442"/>
      <w:jc w:val="mediumKashida"/>
    </w:pPr>
    <w:rPr>
      <w:color w:val="000000"/>
      <w:sz w:val="18"/>
      <w:szCs w:val="18"/>
      <w:lang w:val="en-US"/>
    </w:rPr>
    <w:tblPr>
      <w:tblStyleRowBandSize w:val="1"/>
      <w:tblStyleColBandSize w:val="1"/>
      <w:tblBorders>
        <w:top w:val="single" w:sz="8" w:space="0" w:color="9BBB59"/>
        <w:bottom w:val="single" w:sz="8" w:space="0" w:color="9BBB59"/>
      </w:tblBorders>
    </w:tblPr>
    <w:tblStylePr w:type="firstRow">
      <w:rPr>
        <w:rFonts w:ascii="Verdana" w:eastAsia="Times New Roman" w:hAnsi="Verdana" w:cs="Kozuka Gothic Pr6N EL"/>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TableGrid1215">
    <w:name w:val="Table Grid1215"/>
    <w:basedOn w:val="TableNormal"/>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CE570A"/>
    <w:pPr>
      <w:spacing w:after="0"/>
      <w:ind w:left="1463" w:hanging="442"/>
      <w:jc w:val="mediumKashida"/>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CE570A"/>
    <w:pPr>
      <w:spacing w:after="0"/>
      <w:ind w:left="1463" w:hanging="442"/>
      <w:jc w:val="mediumKashida"/>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7">
    <w:name w:val="Table Grid1617"/>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CE570A"/>
    <w:pPr>
      <w:spacing w:after="0"/>
      <w:ind w:left="1463" w:hanging="442"/>
      <w:jc w:val="mediumKashida"/>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7">
    <w:name w:val="Table Grid2017"/>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CE570A"/>
    <w:pPr>
      <w:spacing w:after="0"/>
      <w:ind w:left="1463" w:hanging="442"/>
      <w:jc w:val="mediumKashida"/>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5">
    <w:name w:val="Table Grid202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6">
    <w:name w:val="Table Grid20116"/>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5">
    <w:name w:val="Table Grid2012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5">
    <w:name w:val="Table Grid205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5">
    <w:name w:val="Table Grid201115"/>
    <w:basedOn w:val="TableNormal"/>
    <w:next w:val="TableGrid"/>
    <w:uiPriority w:val="59"/>
    <w:rsid w:val="00CE570A"/>
    <w:pPr>
      <w:spacing w:after="0"/>
      <w:ind w:left="1463" w:hanging="442"/>
      <w:jc w:val="mediumKashida"/>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5">
    <w:name w:val="Table Grid17115"/>
    <w:basedOn w:val="TableNormal"/>
    <w:next w:val="TableGrid"/>
    <w:uiPriority w:val="59"/>
    <w:rsid w:val="00CE570A"/>
    <w:pPr>
      <w:spacing w:after="0"/>
      <w:ind w:left="1463" w:hanging="442"/>
      <w:jc w:val="mediumKashida"/>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CE570A"/>
    <w:pPr>
      <w:spacing w:after="0"/>
      <w:ind w:left="992"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E570A"/>
    <w:pPr>
      <w:spacing w:after="0"/>
      <w:ind w:left="992" w:hanging="442"/>
      <w:jc w:val="medium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CE570A"/>
    <w:pPr>
      <w:spacing w:after="0"/>
      <w:ind w:left="992"/>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59"/>
    <w:rsid w:val="00CE570A"/>
    <w:pPr>
      <w:spacing w:after="0"/>
      <w:ind w:left="992"/>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CE570A"/>
    <w:pPr>
      <w:spacing w:after="0"/>
      <w:ind w:left="992"/>
    </w:pPr>
    <w:rPr>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CE570A"/>
    <w:pPr>
      <w:spacing w:after="0"/>
      <w:ind w:left="992"/>
    </w:pPr>
    <w:rPr>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CE570A"/>
    <w:pPr>
      <w:spacing w:after="0"/>
      <w:ind w:left="992"/>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CE570A"/>
    <w:pPr>
      <w:spacing w:after="0"/>
      <w:ind w:left="992"/>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CE570A"/>
    <w:pPr>
      <w:spacing w:after="0"/>
      <w:ind w:left="992"/>
    </w:pPr>
    <w:rPr>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 1"/>
    <w:basedOn w:val="Normal"/>
    <w:link w:val="H1Char"/>
    <w:autoRedefine/>
    <w:rsid w:val="00CE570A"/>
    <w:pPr>
      <w:numPr>
        <w:numId w:val="7"/>
      </w:numPr>
    </w:pPr>
    <w:rPr>
      <w:b/>
    </w:rPr>
  </w:style>
  <w:style w:type="character" w:customStyle="1" w:styleId="H1Char">
    <w:name w:val="H 1 Char"/>
    <w:basedOn w:val="DefaultParagraphFont"/>
    <w:link w:val="H1"/>
    <w:rsid w:val="00CE570A"/>
    <w:rPr>
      <w:b/>
    </w:rPr>
  </w:style>
  <w:style w:type="paragraph" w:customStyle="1" w:styleId="H2">
    <w:name w:val="H2"/>
    <w:basedOn w:val="H1"/>
    <w:next w:val="Normal"/>
    <w:link w:val="H2Char"/>
    <w:autoRedefine/>
    <w:qFormat/>
    <w:rsid w:val="003604B2"/>
    <w:pPr>
      <w:numPr>
        <w:numId w:val="0"/>
      </w:numPr>
      <w:tabs>
        <w:tab w:val="center" w:pos="2835"/>
      </w:tabs>
      <w:spacing w:after="600" w:afterAutospacing="0"/>
      <w:ind w:left="1021"/>
      <w:jc w:val="center"/>
      <w:outlineLvl w:val="1"/>
    </w:pPr>
    <w:rPr>
      <w:rFonts w:eastAsiaTheme="majorEastAsia" w:cstheme="majorBidi"/>
      <w:sz w:val="22"/>
      <w:szCs w:val="20"/>
      <w:lang w:bidi="ar-JO"/>
    </w:rPr>
  </w:style>
  <w:style w:type="character" w:customStyle="1" w:styleId="H2Char">
    <w:name w:val="H2 Char"/>
    <w:basedOn w:val="Heading3Char"/>
    <w:link w:val="H2"/>
    <w:rsid w:val="003604B2"/>
    <w:rPr>
      <w:rFonts w:asciiTheme="majorBidi" w:eastAsiaTheme="majorEastAsia" w:hAnsiTheme="majorBidi" w:cstheme="majorBidi"/>
      <w:b w:val="0"/>
      <w:bCs/>
      <w:iCs w:val="0"/>
      <w:sz w:val="22"/>
      <w:szCs w:val="20"/>
      <w:shd w:val="clear" w:color="auto" w:fill="FFFFFF"/>
      <w:lang w:bidi="ar-JO"/>
    </w:rPr>
  </w:style>
  <w:style w:type="paragraph" w:customStyle="1" w:styleId="H3">
    <w:name w:val="H3"/>
    <w:basedOn w:val="H2"/>
    <w:link w:val="H3Char"/>
    <w:rsid w:val="00CE570A"/>
    <w:pPr>
      <w:numPr>
        <w:ilvl w:val="2"/>
        <w:numId w:val="7"/>
      </w:numPr>
      <w:jc w:val="both"/>
    </w:pPr>
  </w:style>
  <w:style w:type="character" w:customStyle="1" w:styleId="H3Char">
    <w:name w:val="H3 Char"/>
    <w:basedOn w:val="H2Char"/>
    <w:link w:val="H3"/>
    <w:rsid w:val="00CE570A"/>
    <w:rPr>
      <w:rFonts w:asciiTheme="majorBidi" w:eastAsiaTheme="majorEastAsia" w:hAnsiTheme="majorBidi" w:cstheme="majorBidi"/>
      <w:b/>
      <w:bCs w:val="0"/>
      <w:iCs w:val="0"/>
      <w:sz w:val="22"/>
      <w:szCs w:val="20"/>
      <w:shd w:val="clear" w:color="auto" w:fill="FFFFFF"/>
      <w:lang w:bidi="ar-JO"/>
    </w:rPr>
  </w:style>
  <w:style w:type="paragraph" w:customStyle="1" w:styleId="H4">
    <w:name w:val="H4"/>
    <w:basedOn w:val="Normal"/>
    <w:next w:val="Normal"/>
    <w:link w:val="H4Char"/>
    <w:autoRedefine/>
    <w:qFormat/>
    <w:rsid w:val="008B538F"/>
    <w:pPr>
      <w:numPr>
        <w:ilvl w:val="3"/>
        <w:numId w:val="7"/>
      </w:numPr>
      <w:outlineLvl w:val="3"/>
    </w:pPr>
    <w:rPr>
      <w:rFonts w:eastAsiaTheme="majorEastAsia" w:cstheme="majorBidi"/>
      <w:i/>
      <w:sz w:val="22"/>
      <w:szCs w:val="24"/>
      <w:lang w:val="en-US" w:bidi="ar-JO"/>
    </w:rPr>
  </w:style>
  <w:style w:type="character" w:customStyle="1" w:styleId="H4Char">
    <w:name w:val="H4 Char"/>
    <w:basedOn w:val="H3Char"/>
    <w:link w:val="H4"/>
    <w:rsid w:val="008B538F"/>
    <w:rPr>
      <w:rFonts w:asciiTheme="majorBidi" w:eastAsiaTheme="majorEastAsia" w:hAnsiTheme="majorBidi" w:cstheme="majorBidi"/>
      <w:b w:val="0"/>
      <w:bCs w:val="0"/>
      <w:i/>
      <w:iCs w:val="0"/>
      <w:sz w:val="22"/>
      <w:szCs w:val="24"/>
      <w:shd w:val="clear" w:color="auto" w:fill="FFFFFF"/>
      <w:lang w:val="en-US" w:bidi="ar-JO"/>
    </w:rPr>
  </w:style>
  <w:style w:type="paragraph" w:customStyle="1" w:styleId="H5">
    <w:name w:val="H5"/>
    <w:basedOn w:val="H4"/>
    <w:link w:val="H5Char"/>
    <w:rsid w:val="00CE570A"/>
    <w:pPr>
      <w:numPr>
        <w:ilvl w:val="4"/>
      </w:numPr>
      <w:ind w:left="3600" w:hanging="360"/>
    </w:pPr>
  </w:style>
  <w:style w:type="character" w:customStyle="1" w:styleId="H5Char">
    <w:name w:val="H5 Char"/>
    <w:basedOn w:val="H4Char"/>
    <w:link w:val="H5"/>
    <w:rsid w:val="00CE570A"/>
    <w:rPr>
      <w:rFonts w:asciiTheme="majorBidi" w:eastAsiaTheme="majorEastAsia" w:hAnsiTheme="majorBidi" w:cstheme="majorBidi"/>
      <w:b w:val="0"/>
      <w:bCs w:val="0"/>
      <w:i/>
      <w:iCs w:val="0"/>
      <w:sz w:val="22"/>
      <w:szCs w:val="24"/>
      <w:shd w:val="clear" w:color="auto" w:fill="FFFFFF"/>
      <w:lang w:val="en-US" w:bidi="ar-JO"/>
    </w:rPr>
  </w:style>
  <w:style w:type="paragraph" w:customStyle="1" w:styleId="LISTOFFIGURES">
    <w:name w:val="LIST OF FIGURES"/>
    <w:basedOn w:val="Normal"/>
    <w:next w:val="Normal"/>
    <w:link w:val="LISTOFFIGURESChar"/>
    <w:autoRedefine/>
    <w:rsid w:val="00CE570A"/>
    <w:pPr>
      <w:tabs>
        <w:tab w:val="right" w:leader="dot" w:pos="9015"/>
      </w:tabs>
    </w:pPr>
    <w:rPr>
      <w:bCs/>
      <w:sz w:val="18"/>
    </w:rPr>
  </w:style>
  <w:style w:type="character" w:customStyle="1" w:styleId="LISTOFFIGURESChar">
    <w:name w:val="LIST OF FIGURES Char"/>
    <w:basedOn w:val="DefaultParagraphFont"/>
    <w:link w:val="LISTOFFIGURES"/>
    <w:rsid w:val="00CE570A"/>
    <w:rPr>
      <w:bCs/>
      <w:sz w:val="18"/>
    </w:rPr>
  </w:style>
  <w:style w:type="table" w:customStyle="1" w:styleId="TableGrid410">
    <w:name w:val="Table Grid410"/>
    <w:basedOn w:val="TableNormal"/>
    <w:next w:val="TableGrid"/>
    <w:uiPriority w:val="59"/>
    <w:rsid w:val="00CE570A"/>
    <w:pPr>
      <w:spacing w:before="0" w:after="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CE570A"/>
    <w:pPr>
      <w:spacing w:before="0" w:after="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8">
    <w:name w:val="Table Grid1618"/>
    <w:basedOn w:val="TableNormal"/>
    <w:next w:val="TableGrid"/>
    <w:uiPriority w:val="59"/>
    <w:rsid w:val="00CE570A"/>
    <w:pPr>
      <w:spacing w:before="0" w:after="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Table">
    <w:name w:val="Title of Table"/>
    <w:basedOn w:val="Normal"/>
    <w:next w:val="Normal"/>
    <w:link w:val="TitleofTableChar"/>
    <w:autoRedefine/>
    <w:qFormat/>
    <w:rsid w:val="00CE570A"/>
    <w:pPr>
      <w:framePr w:hSpace="181" w:wrap="around" w:vAnchor="text" w:hAnchor="text" w:xAlign="center" w:y="1"/>
      <w:suppressOverlap/>
      <w:jc w:val="center"/>
    </w:pPr>
    <w:rPr>
      <w:rFonts w:cs="Arial"/>
      <w:sz w:val="18"/>
    </w:rPr>
  </w:style>
  <w:style w:type="character" w:customStyle="1" w:styleId="TitleofTableChar">
    <w:name w:val="Title of Table Char"/>
    <w:basedOn w:val="DefaultParagraphFont"/>
    <w:link w:val="TitleofTable"/>
    <w:rsid w:val="00CE570A"/>
    <w:rPr>
      <w:rFonts w:cs="Arial"/>
      <w:sz w:val="18"/>
    </w:rPr>
  </w:style>
  <w:style w:type="table" w:customStyle="1" w:styleId="Style1">
    <w:name w:val="Style1"/>
    <w:uiPriority w:val="99"/>
    <w:rsid w:val="00CE570A"/>
    <w:pPr>
      <w:ind w:left="284"/>
      <w:jc w:val="left"/>
    </w:p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vAlign w:val="center"/>
    </w:tcPr>
  </w:style>
  <w:style w:type="table" w:customStyle="1" w:styleId="TAAABLE">
    <w:name w:val="TAAABLE"/>
    <w:basedOn w:val="Taaaable"/>
    <w:uiPriority w:val="99"/>
    <w:rsid w:val="00CE570A"/>
    <w:pPr>
      <w:ind w:left="0"/>
      <w:jc w:val="left"/>
    </w:pPr>
    <w:tblPr/>
  </w:style>
  <w:style w:type="paragraph" w:customStyle="1" w:styleId="TABLEGRID360">
    <w:name w:val="TABLEGRID36"/>
    <w:basedOn w:val="Normal"/>
    <w:qFormat/>
    <w:rsid w:val="00CE570A"/>
    <w:rPr>
      <w:rFonts w:asciiTheme="majorHAnsi" w:eastAsiaTheme="majorEastAsia" w:hAnsiTheme="majorHAnsi" w:cstheme="majorBidi"/>
      <w:b/>
      <w:bCs/>
      <w:sz w:val="18"/>
    </w:rPr>
  </w:style>
  <w:style w:type="paragraph" w:styleId="Index1">
    <w:name w:val="index 1"/>
    <w:basedOn w:val="Normal"/>
    <w:next w:val="Normal"/>
    <w:autoRedefine/>
    <w:uiPriority w:val="99"/>
    <w:unhideWhenUsed/>
    <w:rsid w:val="00CE570A"/>
    <w:pPr>
      <w:spacing w:after="0"/>
      <w:ind w:left="220" w:hanging="220"/>
      <w:jc w:val="mediumKashida"/>
    </w:pPr>
    <w:rPr>
      <w:rFonts w:cs="Times New Roman"/>
      <w:sz w:val="18"/>
      <w:szCs w:val="21"/>
    </w:rPr>
  </w:style>
  <w:style w:type="paragraph" w:styleId="Index2">
    <w:name w:val="index 2"/>
    <w:basedOn w:val="Normal"/>
    <w:next w:val="Normal"/>
    <w:autoRedefine/>
    <w:uiPriority w:val="99"/>
    <w:unhideWhenUsed/>
    <w:rsid w:val="00CE570A"/>
    <w:pPr>
      <w:spacing w:after="0"/>
      <w:ind w:left="440" w:hanging="220"/>
      <w:jc w:val="mediumKashida"/>
    </w:pPr>
    <w:rPr>
      <w:rFonts w:cs="Times New Roman"/>
      <w:sz w:val="18"/>
      <w:szCs w:val="21"/>
    </w:rPr>
  </w:style>
  <w:style w:type="paragraph" w:styleId="Index3">
    <w:name w:val="index 3"/>
    <w:basedOn w:val="Normal"/>
    <w:next w:val="Normal"/>
    <w:autoRedefine/>
    <w:uiPriority w:val="99"/>
    <w:unhideWhenUsed/>
    <w:rsid w:val="00CE570A"/>
    <w:pPr>
      <w:spacing w:after="0"/>
      <w:ind w:left="660" w:hanging="220"/>
      <w:jc w:val="mediumKashida"/>
    </w:pPr>
    <w:rPr>
      <w:rFonts w:cs="Times New Roman"/>
      <w:sz w:val="18"/>
      <w:szCs w:val="21"/>
    </w:rPr>
  </w:style>
  <w:style w:type="paragraph" w:styleId="Index4">
    <w:name w:val="index 4"/>
    <w:basedOn w:val="Normal"/>
    <w:next w:val="Normal"/>
    <w:autoRedefine/>
    <w:uiPriority w:val="99"/>
    <w:unhideWhenUsed/>
    <w:rsid w:val="00CE570A"/>
    <w:pPr>
      <w:spacing w:after="0"/>
      <w:ind w:left="880" w:hanging="220"/>
      <w:jc w:val="mediumKashida"/>
    </w:pPr>
    <w:rPr>
      <w:rFonts w:cs="Times New Roman"/>
      <w:sz w:val="18"/>
      <w:szCs w:val="21"/>
    </w:rPr>
  </w:style>
  <w:style w:type="paragraph" w:styleId="Index5">
    <w:name w:val="index 5"/>
    <w:basedOn w:val="Normal"/>
    <w:next w:val="Normal"/>
    <w:autoRedefine/>
    <w:uiPriority w:val="99"/>
    <w:unhideWhenUsed/>
    <w:rsid w:val="00CE570A"/>
    <w:pPr>
      <w:spacing w:after="0"/>
      <w:ind w:left="1100" w:hanging="220"/>
      <w:jc w:val="mediumKashida"/>
    </w:pPr>
    <w:rPr>
      <w:rFonts w:cs="Times New Roman"/>
      <w:sz w:val="18"/>
      <w:szCs w:val="21"/>
    </w:rPr>
  </w:style>
  <w:style w:type="paragraph" w:styleId="Index6">
    <w:name w:val="index 6"/>
    <w:basedOn w:val="Normal"/>
    <w:next w:val="Normal"/>
    <w:autoRedefine/>
    <w:uiPriority w:val="99"/>
    <w:unhideWhenUsed/>
    <w:rsid w:val="00CE570A"/>
    <w:pPr>
      <w:spacing w:after="0"/>
      <w:ind w:left="1320" w:hanging="220"/>
      <w:jc w:val="mediumKashida"/>
    </w:pPr>
    <w:rPr>
      <w:rFonts w:cs="Times New Roman"/>
      <w:sz w:val="18"/>
      <w:szCs w:val="21"/>
    </w:rPr>
  </w:style>
  <w:style w:type="paragraph" w:styleId="Index7">
    <w:name w:val="index 7"/>
    <w:basedOn w:val="Normal"/>
    <w:next w:val="Normal"/>
    <w:autoRedefine/>
    <w:uiPriority w:val="99"/>
    <w:unhideWhenUsed/>
    <w:rsid w:val="00CE570A"/>
    <w:pPr>
      <w:spacing w:after="0"/>
      <w:ind w:left="1540" w:hanging="220"/>
      <w:jc w:val="mediumKashida"/>
    </w:pPr>
    <w:rPr>
      <w:rFonts w:cs="Times New Roman"/>
      <w:sz w:val="18"/>
      <w:szCs w:val="21"/>
    </w:rPr>
  </w:style>
  <w:style w:type="paragraph" w:styleId="Index8">
    <w:name w:val="index 8"/>
    <w:basedOn w:val="Normal"/>
    <w:next w:val="Normal"/>
    <w:autoRedefine/>
    <w:uiPriority w:val="99"/>
    <w:unhideWhenUsed/>
    <w:rsid w:val="00CE570A"/>
    <w:pPr>
      <w:spacing w:after="0"/>
      <w:ind w:left="1760" w:hanging="220"/>
      <w:jc w:val="mediumKashida"/>
    </w:pPr>
    <w:rPr>
      <w:rFonts w:cs="Times New Roman"/>
      <w:sz w:val="18"/>
      <w:szCs w:val="21"/>
    </w:rPr>
  </w:style>
  <w:style w:type="paragraph" w:styleId="Index9">
    <w:name w:val="index 9"/>
    <w:basedOn w:val="Normal"/>
    <w:next w:val="Normal"/>
    <w:autoRedefine/>
    <w:uiPriority w:val="99"/>
    <w:unhideWhenUsed/>
    <w:rsid w:val="00CE570A"/>
    <w:pPr>
      <w:spacing w:after="0"/>
      <w:ind w:left="1980" w:hanging="220"/>
      <w:jc w:val="mediumKashida"/>
    </w:pPr>
    <w:rPr>
      <w:rFonts w:cs="Times New Roman"/>
      <w:sz w:val="18"/>
      <w:szCs w:val="21"/>
    </w:rPr>
  </w:style>
  <w:style w:type="paragraph" w:styleId="TOC6">
    <w:name w:val="toc 6"/>
    <w:basedOn w:val="Normal"/>
    <w:next w:val="Normal"/>
    <w:autoRedefine/>
    <w:uiPriority w:val="39"/>
    <w:unhideWhenUsed/>
    <w:rsid w:val="00CE570A"/>
    <w:pPr>
      <w:spacing w:after="0"/>
      <w:ind w:left="1100" w:hanging="442"/>
    </w:pPr>
    <w:rPr>
      <w:rFonts w:cs="Times New Roman"/>
      <w:sz w:val="18"/>
      <w:szCs w:val="21"/>
    </w:rPr>
  </w:style>
  <w:style w:type="paragraph" w:styleId="TOC7">
    <w:name w:val="toc 7"/>
    <w:basedOn w:val="Normal"/>
    <w:next w:val="Normal"/>
    <w:autoRedefine/>
    <w:uiPriority w:val="39"/>
    <w:unhideWhenUsed/>
    <w:rsid w:val="00CE570A"/>
    <w:pPr>
      <w:spacing w:after="0"/>
      <w:ind w:left="1320" w:hanging="442"/>
    </w:pPr>
    <w:rPr>
      <w:rFonts w:cs="Times New Roman"/>
      <w:sz w:val="18"/>
      <w:szCs w:val="21"/>
    </w:rPr>
  </w:style>
  <w:style w:type="paragraph" w:styleId="TOC8">
    <w:name w:val="toc 8"/>
    <w:basedOn w:val="Normal"/>
    <w:next w:val="Normal"/>
    <w:autoRedefine/>
    <w:uiPriority w:val="39"/>
    <w:unhideWhenUsed/>
    <w:rsid w:val="00CE570A"/>
    <w:pPr>
      <w:spacing w:after="0"/>
      <w:ind w:left="1540" w:hanging="442"/>
    </w:pPr>
    <w:rPr>
      <w:rFonts w:cs="Times New Roman"/>
      <w:sz w:val="18"/>
      <w:szCs w:val="21"/>
    </w:rPr>
  </w:style>
  <w:style w:type="paragraph" w:styleId="TOC9">
    <w:name w:val="toc 9"/>
    <w:basedOn w:val="Normal"/>
    <w:next w:val="Normal"/>
    <w:autoRedefine/>
    <w:uiPriority w:val="39"/>
    <w:unhideWhenUsed/>
    <w:rsid w:val="00CE570A"/>
    <w:pPr>
      <w:tabs>
        <w:tab w:val="left" w:pos="9015"/>
      </w:tabs>
      <w:spacing w:after="0"/>
      <w:ind w:left="1760" w:hanging="442"/>
      <w:jc w:val="mediumKashida"/>
    </w:pPr>
    <w:rPr>
      <w:rFonts w:asciiTheme="minorHAnsi" w:eastAsia="Times New Roman" w:hAnsiTheme="minorHAnsi" w:cs="Times New Roman"/>
      <w:b/>
      <w:bCs/>
      <w:szCs w:val="21"/>
      <w:lang w:val="en-US"/>
    </w:rPr>
  </w:style>
  <w:style w:type="paragraph" w:styleId="CommentText">
    <w:name w:val="annotation text"/>
    <w:basedOn w:val="Normal"/>
    <w:link w:val="CommentTextChar"/>
    <w:uiPriority w:val="99"/>
    <w:unhideWhenUsed/>
    <w:rsid w:val="00CE570A"/>
    <w:pPr>
      <w:spacing w:before="0" w:after="240"/>
    </w:pPr>
    <w:rPr>
      <w:szCs w:val="20"/>
    </w:rPr>
  </w:style>
  <w:style w:type="character" w:customStyle="1" w:styleId="CommentTextChar">
    <w:name w:val="Comment Text Char"/>
    <w:basedOn w:val="DefaultParagraphFont"/>
    <w:link w:val="CommentText"/>
    <w:uiPriority w:val="99"/>
    <w:rsid w:val="00CE570A"/>
    <w:rPr>
      <w:szCs w:val="20"/>
    </w:rPr>
  </w:style>
  <w:style w:type="paragraph" w:styleId="Header">
    <w:name w:val="header"/>
    <w:basedOn w:val="Normal"/>
    <w:link w:val="HeaderChar"/>
    <w:uiPriority w:val="99"/>
    <w:unhideWhenUsed/>
    <w:rsid w:val="00CE570A"/>
    <w:pPr>
      <w:tabs>
        <w:tab w:val="center" w:pos="4513"/>
        <w:tab w:val="right" w:pos="9026"/>
      </w:tabs>
      <w:spacing w:before="0" w:after="0"/>
    </w:pPr>
  </w:style>
  <w:style w:type="character" w:customStyle="1" w:styleId="HeaderChar">
    <w:name w:val="Header Char"/>
    <w:basedOn w:val="DefaultParagraphFont"/>
    <w:link w:val="Header"/>
    <w:uiPriority w:val="99"/>
    <w:rsid w:val="00CE570A"/>
  </w:style>
  <w:style w:type="paragraph" w:styleId="Footer">
    <w:name w:val="footer"/>
    <w:basedOn w:val="Normal"/>
    <w:link w:val="FooterChar"/>
    <w:uiPriority w:val="99"/>
    <w:unhideWhenUsed/>
    <w:rsid w:val="00CE570A"/>
    <w:pPr>
      <w:tabs>
        <w:tab w:val="center" w:pos="4513"/>
        <w:tab w:val="right" w:pos="9026"/>
      </w:tabs>
      <w:spacing w:after="0"/>
      <w:ind w:left="1758" w:hanging="737"/>
      <w:jc w:val="left"/>
    </w:pPr>
    <w:rPr>
      <w:rFonts w:asciiTheme="minorHAnsi" w:hAnsiTheme="minorHAnsi"/>
      <w:sz w:val="22"/>
    </w:rPr>
  </w:style>
  <w:style w:type="character" w:customStyle="1" w:styleId="FooterChar">
    <w:name w:val="Footer Char"/>
    <w:basedOn w:val="DefaultParagraphFont"/>
    <w:link w:val="Footer"/>
    <w:uiPriority w:val="99"/>
    <w:rsid w:val="00CE570A"/>
    <w:rPr>
      <w:rFonts w:asciiTheme="minorHAnsi" w:hAnsiTheme="minorHAnsi"/>
      <w:sz w:val="22"/>
    </w:rPr>
  </w:style>
  <w:style w:type="paragraph" w:styleId="IndexHeading">
    <w:name w:val="index heading"/>
    <w:basedOn w:val="Normal"/>
    <w:next w:val="Index1"/>
    <w:uiPriority w:val="99"/>
    <w:unhideWhenUsed/>
    <w:rsid w:val="00CE570A"/>
    <w:pPr>
      <w:pBdr>
        <w:top w:val="single" w:sz="12" w:space="0" w:color="auto"/>
      </w:pBdr>
      <w:spacing w:before="360" w:after="240"/>
      <w:ind w:left="1463" w:hanging="442"/>
      <w:jc w:val="mediumKashida"/>
    </w:pPr>
    <w:rPr>
      <w:rFonts w:cs="Times New Roman"/>
      <w:b/>
      <w:bCs/>
      <w:i/>
      <w:iCs/>
      <w:sz w:val="26"/>
      <w:szCs w:val="31"/>
    </w:rPr>
  </w:style>
  <w:style w:type="paragraph" w:styleId="TableofFigures">
    <w:name w:val="table of figures"/>
    <w:basedOn w:val="Normal"/>
    <w:next w:val="figures"/>
    <w:autoRedefine/>
    <w:uiPriority w:val="99"/>
    <w:unhideWhenUsed/>
    <w:rsid w:val="00CE570A"/>
    <w:pPr>
      <w:tabs>
        <w:tab w:val="right" w:leader="hyphen" w:pos="9356"/>
      </w:tabs>
    </w:pPr>
    <w:rPr>
      <w:sz w:val="18"/>
    </w:rPr>
  </w:style>
  <w:style w:type="character" w:styleId="FootnoteReference">
    <w:name w:val="footnote reference"/>
    <w:basedOn w:val="DefaultParagraphFont"/>
    <w:uiPriority w:val="99"/>
    <w:semiHidden/>
    <w:unhideWhenUsed/>
    <w:rsid w:val="00CE570A"/>
    <w:rPr>
      <w:rFonts w:ascii="Verdana" w:hAnsi="Verdana" w:cstheme="minorBidi"/>
      <w:bCs w:val="0"/>
      <w:iCs w:val="0"/>
      <w:sz w:val="20"/>
      <w:szCs w:val="18"/>
      <w:vertAlign w:val="superscript"/>
    </w:rPr>
  </w:style>
  <w:style w:type="character" w:styleId="CommentReference">
    <w:name w:val="annotation reference"/>
    <w:basedOn w:val="DefaultParagraphFont"/>
    <w:uiPriority w:val="99"/>
    <w:semiHidden/>
    <w:unhideWhenUsed/>
    <w:rsid w:val="00CE570A"/>
    <w:rPr>
      <w:sz w:val="18"/>
      <w:szCs w:val="18"/>
    </w:rPr>
  </w:style>
  <w:style w:type="character" w:styleId="EndnoteReference">
    <w:name w:val="endnote reference"/>
    <w:basedOn w:val="DefaultParagraphFont"/>
    <w:uiPriority w:val="99"/>
    <w:semiHidden/>
    <w:unhideWhenUsed/>
    <w:rsid w:val="00CE570A"/>
    <w:rPr>
      <w:vertAlign w:val="superscript"/>
    </w:rPr>
  </w:style>
  <w:style w:type="paragraph" w:styleId="EndnoteText">
    <w:name w:val="endnote text"/>
    <w:basedOn w:val="Normal"/>
    <w:link w:val="EndnoteTextChar"/>
    <w:uiPriority w:val="99"/>
    <w:semiHidden/>
    <w:unhideWhenUsed/>
    <w:rsid w:val="00CE570A"/>
    <w:pPr>
      <w:spacing w:after="0"/>
      <w:ind w:left="1463" w:hanging="442"/>
    </w:pPr>
    <w:rPr>
      <w:rFonts w:eastAsia="Times New Roman" w:cs="Times New Roman"/>
      <w:szCs w:val="20"/>
      <w:lang w:eastAsia="en-GB"/>
    </w:rPr>
  </w:style>
  <w:style w:type="character" w:customStyle="1" w:styleId="EndnoteTextChar">
    <w:name w:val="Endnote Text Char"/>
    <w:basedOn w:val="DefaultParagraphFont"/>
    <w:link w:val="EndnoteText"/>
    <w:uiPriority w:val="99"/>
    <w:semiHidden/>
    <w:rsid w:val="00CE570A"/>
    <w:rPr>
      <w:rFonts w:eastAsia="Times New Roman" w:cs="Times New Roman"/>
      <w:szCs w:val="20"/>
      <w:lang w:eastAsia="en-GB"/>
    </w:rPr>
  </w:style>
  <w:style w:type="paragraph" w:styleId="BodyText">
    <w:name w:val="Body Text"/>
    <w:basedOn w:val="Normal"/>
    <w:link w:val="BodyTextChar"/>
    <w:uiPriority w:val="99"/>
    <w:semiHidden/>
    <w:unhideWhenUsed/>
    <w:rsid w:val="00CE570A"/>
    <w:pPr>
      <w:ind w:left="1463" w:hanging="442"/>
    </w:pPr>
    <w:rPr>
      <w:rFonts w:eastAsia="Times New Roman" w:cs="Times New Roman"/>
      <w:szCs w:val="20"/>
      <w:lang w:eastAsia="en-GB"/>
    </w:rPr>
  </w:style>
  <w:style w:type="character" w:customStyle="1" w:styleId="BodyTextChar">
    <w:name w:val="Body Text Char"/>
    <w:basedOn w:val="DefaultParagraphFont"/>
    <w:link w:val="BodyText"/>
    <w:uiPriority w:val="99"/>
    <w:semiHidden/>
    <w:rsid w:val="00CE570A"/>
    <w:rPr>
      <w:rFonts w:eastAsia="Times New Roman" w:cs="Times New Roman"/>
      <w:szCs w:val="20"/>
      <w:lang w:eastAsia="en-GB"/>
    </w:rPr>
  </w:style>
  <w:style w:type="character" w:styleId="Hyperlink">
    <w:name w:val="Hyperlink"/>
    <w:basedOn w:val="DefaultParagraphFont"/>
    <w:uiPriority w:val="99"/>
    <w:unhideWhenUsed/>
    <w:rsid w:val="00CE570A"/>
    <w:rPr>
      <w:color w:val="0000FF" w:themeColor="hyperlink"/>
      <w:u w:val="single"/>
    </w:rPr>
  </w:style>
  <w:style w:type="character" w:styleId="FollowedHyperlink">
    <w:name w:val="FollowedHyperlink"/>
    <w:basedOn w:val="DefaultParagraphFont"/>
    <w:uiPriority w:val="99"/>
    <w:semiHidden/>
    <w:unhideWhenUsed/>
    <w:rsid w:val="00CE570A"/>
    <w:rPr>
      <w:color w:val="800080" w:themeColor="followedHyperlink"/>
      <w:u w:val="single"/>
    </w:rPr>
  </w:style>
  <w:style w:type="paragraph" w:styleId="DocumentMap">
    <w:name w:val="Document Map"/>
    <w:basedOn w:val="Normal"/>
    <w:link w:val="DocumentMapChar"/>
    <w:uiPriority w:val="99"/>
    <w:semiHidden/>
    <w:unhideWhenUsed/>
    <w:rsid w:val="00CE570A"/>
    <w:pPr>
      <w:spacing w:before="0"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E570A"/>
    <w:rPr>
      <w:rFonts w:ascii="Times New Roman" w:hAnsi="Times New Roman" w:cs="Times New Roman"/>
      <w:sz w:val="24"/>
      <w:szCs w:val="24"/>
    </w:rPr>
  </w:style>
  <w:style w:type="paragraph" w:styleId="NormalWeb">
    <w:name w:val="Normal (Web)"/>
    <w:basedOn w:val="Normal"/>
    <w:uiPriority w:val="99"/>
    <w:unhideWhenUsed/>
    <w:rsid w:val="00CE570A"/>
    <w:rPr>
      <w:rFonts w:ascii="Times New Roman" w:eastAsia="Times New Roman" w:hAnsi="Times New Roman" w:cs="Times New Roman"/>
      <w:sz w:val="24"/>
      <w:szCs w:val="24"/>
      <w:lang w:eastAsia="en-GB"/>
    </w:rPr>
  </w:style>
  <w:style w:type="character" w:styleId="HTMLAcronym">
    <w:name w:val="HTML Acronym"/>
    <w:basedOn w:val="DefaultParagraphFont"/>
    <w:uiPriority w:val="99"/>
    <w:semiHidden/>
    <w:unhideWhenUsed/>
    <w:rsid w:val="00CE570A"/>
  </w:style>
  <w:style w:type="character" w:styleId="HTMLCite">
    <w:name w:val="HTML Cite"/>
    <w:basedOn w:val="DefaultParagraphFont"/>
    <w:uiPriority w:val="99"/>
    <w:semiHidden/>
    <w:unhideWhenUsed/>
    <w:rsid w:val="00CE570A"/>
    <w:rPr>
      <w:i/>
      <w:iCs/>
    </w:rPr>
  </w:style>
  <w:style w:type="paragraph" w:styleId="CommentSubject">
    <w:name w:val="annotation subject"/>
    <w:basedOn w:val="CommentText"/>
    <w:next w:val="CommentText"/>
    <w:link w:val="CommentSubjectChar"/>
    <w:uiPriority w:val="99"/>
    <w:semiHidden/>
    <w:unhideWhenUsed/>
    <w:rsid w:val="00CE570A"/>
    <w:rPr>
      <w:b/>
      <w:bCs/>
    </w:rPr>
  </w:style>
  <w:style w:type="character" w:customStyle="1" w:styleId="CommentSubjectChar">
    <w:name w:val="Comment Subject Char"/>
    <w:basedOn w:val="CommentTextChar"/>
    <w:link w:val="CommentSubject"/>
    <w:uiPriority w:val="99"/>
    <w:semiHidden/>
    <w:rsid w:val="00CE570A"/>
    <w:rPr>
      <w:b/>
      <w:bCs/>
      <w:szCs w:val="20"/>
    </w:rPr>
  </w:style>
  <w:style w:type="paragraph" w:styleId="BalloonText">
    <w:name w:val="Balloon Text"/>
    <w:basedOn w:val="Normal"/>
    <w:link w:val="BalloonTextChar"/>
    <w:uiPriority w:val="99"/>
    <w:semiHidden/>
    <w:unhideWhenUsed/>
    <w:rsid w:val="00CE570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70A"/>
    <w:rPr>
      <w:rFonts w:ascii="Tahoma" w:hAnsi="Tahoma" w:cs="Tahoma"/>
      <w:sz w:val="16"/>
      <w:szCs w:val="16"/>
    </w:rPr>
  </w:style>
  <w:style w:type="table" w:styleId="LightShading">
    <w:name w:val="Light Shading"/>
    <w:basedOn w:val="TableNormal"/>
    <w:uiPriority w:val="60"/>
    <w:rsid w:val="00CE570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CE570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IntenseQuote">
    <w:name w:val="Intense Quote"/>
    <w:basedOn w:val="Normal"/>
    <w:next w:val="Normal"/>
    <w:link w:val="IntenseQuoteChar"/>
    <w:uiPriority w:val="30"/>
    <w:rsid w:val="00CE57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570A"/>
    <w:rPr>
      <w:b/>
      <w:bCs/>
      <w:i/>
      <w:iCs/>
      <w:color w:val="4F81BD" w:themeColor="accent1"/>
    </w:rPr>
  </w:style>
  <w:style w:type="character" w:styleId="BookTitle">
    <w:name w:val="Book Title"/>
    <w:basedOn w:val="DefaultParagraphFont"/>
    <w:uiPriority w:val="33"/>
    <w:rsid w:val="00CE570A"/>
    <w:rPr>
      <w:b/>
      <w:bCs/>
      <w:smallCaps/>
      <w:spacing w:val="5"/>
    </w:rPr>
  </w:style>
  <w:style w:type="paragraph" w:customStyle="1" w:styleId="Head2">
    <w:name w:val="Head2"/>
    <w:basedOn w:val="Normal"/>
    <w:autoRedefine/>
    <w:qFormat/>
    <w:rsid w:val="003604B2"/>
    <w:pPr>
      <w:numPr>
        <w:ilvl w:val="1"/>
        <w:numId w:val="7"/>
      </w:numPr>
      <w:outlineLvl w:val="1"/>
    </w:pPr>
  </w:style>
  <w:style w:type="paragraph" w:customStyle="1" w:styleId="obj">
    <w:name w:val="obj"/>
    <w:basedOn w:val="Normal"/>
    <w:uiPriority w:val="99"/>
    <w:rsid w:val="00EE1358"/>
    <w:pPr>
      <w:widowControl w:val="0"/>
      <w:suppressAutoHyphens/>
      <w:autoSpaceDE w:val="0"/>
      <w:autoSpaceDN w:val="0"/>
      <w:adjustRightInd w:val="0"/>
      <w:spacing w:before="0" w:beforeAutospacing="0" w:after="0" w:afterAutospacing="0" w:line="220" w:lineRule="atLeast"/>
      <w:ind w:left="280" w:right="0" w:hanging="280"/>
      <w:jc w:val="left"/>
      <w:textAlignment w:val="center"/>
    </w:pPr>
    <w:rPr>
      <w:rFonts w:ascii="Avenir 35 Light" w:eastAsia="Times New Roman" w:hAnsi="Avenir 35 Light" w:cs="Avenir 35 Light"/>
      <w:color w:val="000000"/>
      <w:sz w:val="18"/>
      <w:szCs w:val="18"/>
      <w:lang w:val="en-US"/>
    </w:rPr>
  </w:style>
  <w:style w:type="table" w:customStyle="1" w:styleId="TableGrid2211">
    <w:name w:val="Table Grid2211"/>
    <w:basedOn w:val="TableNormal"/>
    <w:next w:val="TableGrid"/>
    <w:rsid w:val="00EE1358"/>
    <w:pPr>
      <w:bidi/>
      <w:spacing w:before="0" w:beforeAutospacing="0" w:after="0" w:afterAutospacing="0"/>
      <w:ind w:right="0"/>
      <w:jc w:val="left"/>
    </w:pPr>
    <w:rPr>
      <w:rFonts w:ascii="Times New Roman" w:eastAsia="Times New Roman" w:hAnsi="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07766"/>
    <w:pPr>
      <w:spacing w:before="0" w:beforeAutospacing="0" w:after="0" w:afterAutospacing="0"/>
      <w:ind w:right="0"/>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505">
      <w:bodyDiv w:val="1"/>
      <w:marLeft w:val="0"/>
      <w:marRight w:val="0"/>
      <w:marTop w:val="0"/>
      <w:marBottom w:val="0"/>
      <w:divBdr>
        <w:top w:val="none" w:sz="0" w:space="0" w:color="auto"/>
        <w:left w:val="none" w:sz="0" w:space="0" w:color="auto"/>
        <w:bottom w:val="none" w:sz="0" w:space="0" w:color="auto"/>
        <w:right w:val="none" w:sz="0" w:space="0" w:color="auto"/>
      </w:divBdr>
    </w:div>
    <w:div w:id="582639417">
      <w:bodyDiv w:val="1"/>
      <w:marLeft w:val="0"/>
      <w:marRight w:val="0"/>
      <w:marTop w:val="0"/>
      <w:marBottom w:val="0"/>
      <w:divBdr>
        <w:top w:val="none" w:sz="0" w:space="0" w:color="auto"/>
        <w:left w:val="none" w:sz="0" w:space="0" w:color="auto"/>
        <w:bottom w:val="none" w:sz="0" w:space="0" w:color="auto"/>
        <w:right w:val="none" w:sz="0" w:space="0" w:color="auto"/>
      </w:divBdr>
    </w:div>
    <w:div w:id="1320160489">
      <w:bodyDiv w:val="1"/>
      <w:marLeft w:val="0"/>
      <w:marRight w:val="0"/>
      <w:marTop w:val="0"/>
      <w:marBottom w:val="0"/>
      <w:divBdr>
        <w:top w:val="none" w:sz="0" w:space="0" w:color="auto"/>
        <w:left w:val="none" w:sz="0" w:space="0" w:color="auto"/>
        <w:bottom w:val="none" w:sz="0" w:space="0" w:color="auto"/>
        <w:right w:val="none" w:sz="0" w:space="0" w:color="auto"/>
      </w:divBdr>
    </w:div>
    <w:div w:id="17988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out@philadelphia.edu.jo"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2140</Words>
  <Characters>12117</Characters>
  <Application>Microsoft Office Word</Application>
  <DocSecurity>0</DocSecurity>
  <Lines>466</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 Atout</dc:creator>
  <cp:lastModifiedBy>user</cp:lastModifiedBy>
  <cp:revision>11</cp:revision>
  <cp:lastPrinted>2017-10-10T01:25:00Z</cp:lastPrinted>
  <dcterms:created xsi:type="dcterms:W3CDTF">2019-10-13T02:29:00Z</dcterms:created>
  <dcterms:modified xsi:type="dcterms:W3CDTF">2019-10-13T03:02:00Z</dcterms:modified>
</cp:coreProperties>
</file>